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insideV w:val="single" w:sz="12" w:space="0" w:color="7F7F7F" w:themeColor="text1" w:themeTint="80"/>
        </w:tblBorders>
        <w:tblCellMar>
          <w:top w:w="1296" w:type="dxa"/>
          <w:left w:w="360" w:type="dxa"/>
          <w:bottom w:w="1296" w:type="dxa"/>
          <w:right w:w="360" w:type="dxa"/>
        </w:tblCellMar>
        <w:tblLook w:val="04A0"/>
      </w:tblPr>
      <w:tblGrid>
        <w:gridCol w:w="5592"/>
        <w:gridCol w:w="4154"/>
      </w:tblGrid>
      <w:tr w:rsidR="00697786" w:rsidRPr="00697786" w:rsidTr="00FC0298">
        <w:trPr>
          <w:trHeight w:val="10202"/>
          <w:jc w:val="center"/>
        </w:trPr>
        <w:tc>
          <w:tcPr>
            <w:tcW w:w="2572" w:type="pct"/>
            <w:vAlign w:val="center"/>
          </w:tcPr>
          <w:p w:rsidR="00697786" w:rsidRPr="00697786" w:rsidRDefault="00773D9D" w:rsidP="00575E34">
            <w:pPr>
              <w:pStyle w:val="NoSpacing"/>
            </w:pPr>
            <w:r w:rsidRPr="0095251A">
              <w:rPr>
                <w:noProof/>
                <w:lang w:val="en-GB" w:eastAsia="en-GB"/>
              </w:rPr>
              <w:drawing>
                <wp:inline distT="0" distB="0" distL="0" distR="0">
                  <wp:extent cx="3029044" cy="28670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quare logo.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41246" cy="2878575"/>
                          </a:xfrm>
                          <a:prstGeom prst="rect">
                            <a:avLst/>
                          </a:prstGeom>
                        </pic:spPr>
                      </pic:pic>
                    </a:graphicData>
                  </a:graphic>
                </wp:inline>
              </w:drawing>
            </w:r>
          </w:p>
          <w:sdt>
            <w:sdtPr>
              <w:rPr>
                <w:rFonts w:ascii="Century Gothic" w:hAnsi="Century Gothic"/>
                <w:color w:val="7F7F7F" w:themeColor="text1" w:themeTint="80"/>
                <w:sz w:val="72"/>
                <w:szCs w:val="72"/>
                <w:lang w:val="en-GB"/>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rsidR="00697786" w:rsidRPr="00697786" w:rsidRDefault="00697786" w:rsidP="00FC0298">
                <w:pPr>
                  <w:pStyle w:val="NoSpacing"/>
                  <w:spacing w:line="312" w:lineRule="auto"/>
                  <w:ind w:left="8"/>
                  <w:jc w:val="right"/>
                  <w:rPr>
                    <w:rFonts w:ascii="Century Gothic" w:hAnsi="Century Gothic"/>
                    <w:color w:val="7F7F7F" w:themeColor="text1" w:themeTint="80"/>
                    <w:sz w:val="72"/>
                    <w:szCs w:val="72"/>
                  </w:rPr>
                </w:pPr>
                <w:r w:rsidRPr="00697786">
                  <w:rPr>
                    <w:rFonts w:ascii="Century Gothic" w:hAnsi="Century Gothic"/>
                    <w:color w:val="7F7F7F" w:themeColor="text1" w:themeTint="80"/>
                    <w:sz w:val="72"/>
                    <w:szCs w:val="72"/>
                    <w:lang w:val="en-GB"/>
                  </w:rPr>
                  <w:t>Developing Behaviour Management Journal</w:t>
                </w:r>
              </w:p>
            </w:sdtContent>
          </w:sdt>
          <w:sdt>
            <w:sdtPr>
              <w:rPr>
                <w:rFonts w:ascii="Century Gothic" w:hAnsi="Century Gothic"/>
                <w:i/>
                <w:color w:val="7F7F7F" w:themeColor="text1" w:themeTint="80"/>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rsidR="00697786" w:rsidRPr="00697786" w:rsidRDefault="007556E2" w:rsidP="007556E2">
                <w:pPr>
                  <w:jc w:val="right"/>
                  <w:rPr>
                    <w:rFonts w:ascii="Century Gothic" w:hAnsi="Century Gothic"/>
                    <w:color w:val="7F7F7F" w:themeColor="text1" w:themeTint="80"/>
                  </w:rPr>
                </w:pPr>
                <w:r w:rsidRPr="00697786">
                  <w:rPr>
                    <w:rFonts w:ascii="Century Gothic" w:hAnsi="Century Gothic"/>
                    <w:i/>
                    <w:color w:val="7F7F7F" w:themeColor="text1" w:themeTint="80"/>
                  </w:rPr>
                  <w:t>Mapping my teaching a</w:t>
                </w:r>
                <w:r>
                  <w:rPr>
                    <w:rFonts w:ascii="Century Gothic" w:hAnsi="Century Gothic"/>
                    <w:i/>
                    <w:color w:val="7F7F7F" w:themeColor="text1" w:themeTint="80"/>
                  </w:rPr>
                  <w:t>nd classroom management  journey (third edition)</w:t>
                </w:r>
              </w:p>
            </w:sdtContent>
          </w:sdt>
        </w:tc>
        <w:tc>
          <w:tcPr>
            <w:tcW w:w="2428" w:type="pct"/>
          </w:tcPr>
          <w:p w:rsidR="00697786" w:rsidRPr="00697786" w:rsidRDefault="00697786" w:rsidP="00FC0298">
            <w:pPr>
              <w:pStyle w:val="NoSpacing"/>
              <w:rPr>
                <w:rFonts w:ascii="Century Gothic" w:hAnsi="Century Gothic"/>
                <w:b/>
                <w:caps/>
                <w:color w:val="7F7F7F" w:themeColor="text1" w:themeTint="80"/>
                <w:sz w:val="26"/>
                <w:szCs w:val="26"/>
              </w:rPr>
            </w:pPr>
          </w:p>
          <w:p w:rsidR="00697786" w:rsidRPr="00697786" w:rsidRDefault="00697786" w:rsidP="00FC0298">
            <w:pPr>
              <w:pStyle w:val="NoSpacing"/>
              <w:rPr>
                <w:rFonts w:ascii="Century Gothic" w:hAnsi="Century Gothic"/>
                <w:b/>
                <w:caps/>
                <w:color w:val="7F7F7F" w:themeColor="text1" w:themeTint="80"/>
                <w:sz w:val="26"/>
                <w:szCs w:val="26"/>
              </w:rPr>
            </w:pPr>
          </w:p>
          <w:p w:rsidR="00697786" w:rsidRPr="00697786" w:rsidRDefault="00697786" w:rsidP="00FC0298">
            <w:pPr>
              <w:pStyle w:val="NoSpacing"/>
              <w:rPr>
                <w:rFonts w:ascii="Century Gothic" w:hAnsi="Century Gothic"/>
                <w:b/>
                <w:color w:val="7F7F7F" w:themeColor="text1" w:themeTint="80"/>
                <w:sz w:val="26"/>
                <w:szCs w:val="26"/>
              </w:rPr>
            </w:pPr>
            <w:r w:rsidRPr="00697786">
              <w:rPr>
                <w:rFonts w:ascii="Century Gothic" w:hAnsi="Century Gothic"/>
                <w:b/>
                <w:color w:val="7F7F7F" w:themeColor="text1" w:themeTint="80"/>
                <w:sz w:val="26"/>
                <w:szCs w:val="26"/>
              </w:rPr>
              <w:t xml:space="preserve">The </w:t>
            </w:r>
            <w:r w:rsidR="00A7017E">
              <w:rPr>
                <w:rFonts w:ascii="Century Gothic" w:hAnsi="Century Gothic"/>
                <w:b/>
                <w:color w:val="7F7F7F" w:themeColor="text1" w:themeTint="80"/>
                <w:sz w:val="26"/>
                <w:szCs w:val="26"/>
              </w:rPr>
              <w:t>purpose of this journal</w:t>
            </w:r>
            <w:r w:rsidRPr="00697786">
              <w:rPr>
                <w:rFonts w:ascii="Century Gothic" w:hAnsi="Century Gothic"/>
                <w:b/>
                <w:color w:val="7F7F7F" w:themeColor="text1" w:themeTint="80"/>
                <w:sz w:val="26"/>
                <w:szCs w:val="26"/>
              </w:rPr>
              <w:t>…</w:t>
            </w:r>
          </w:p>
          <w:p w:rsidR="00A7017E" w:rsidRPr="00A7017E" w:rsidRDefault="00A7017E" w:rsidP="00A7017E">
            <w:pPr>
              <w:pStyle w:val="NoSpacing"/>
              <w:rPr>
                <w:rFonts w:ascii="Century Gothic" w:hAnsi="Century Gothic"/>
                <w:color w:val="000000" w:themeColor="text1"/>
                <w:lang w:val="en-GB" w:eastAsia="zh-TW"/>
              </w:rPr>
            </w:pPr>
            <w:r>
              <w:rPr>
                <w:rFonts w:ascii="Century Gothic" w:hAnsi="Century Gothic"/>
                <w:color w:val="000000" w:themeColor="text1"/>
                <w:lang w:val="en-GB" w:eastAsia="zh-TW"/>
              </w:rPr>
              <w:t>…</w:t>
            </w:r>
            <w:r w:rsidRPr="00A7017E">
              <w:rPr>
                <w:rFonts w:ascii="Century Gothic" w:hAnsi="Century Gothic"/>
                <w:color w:val="000000" w:themeColor="text1"/>
                <w:lang w:val="en-GB" w:eastAsia="zh-TW"/>
              </w:rPr>
              <w:t xml:space="preserve"> is for you to map your developing confidence in behaviour management.  At the end of initial teacher education courses qualified teachers recognise the importance of ongoing professional development with behaviour. The government has also recognised this need in student teachers and published, ‘Developing behaviour management content for initial teacher training (ITT)’ in July 2016 in response.</w:t>
            </w:r>
          </w:p>
          <w:p w:rsidR="00697786" w:rsidRPr="00697786" w:rsidRDefault="00586AFA" w:rsidP="00A7017E">
            <w:pPr>
              <w:pStyle w:val="NoSpacing"/>
              <w:spacing w:before="360"/>
              <w:rPr>
                <w:rFonts w:ascii="Century Gothic" w:hAnsi="Century Gothic"/>
                <w:color w:val="7F7F7F" w:themeColor="text1" w:themeTint="80"/>
                <w:sz w:val="24"/>
                <w:szCs w:val="26"/>
              </w:rPr>
            </w:pPr>
            <w:sdt>
              <w:sdtPr>
                <w:rPr>
                  <w:rFonts w:ascii="Century Gothic" w:hAnsi="Century Gothic"/>
                  <w:color w:val="7F7F7F" w:themeColor="text1" w:themeTint="80"/>
                  <w:sz w:val="24"/>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r w:rsidR="00E60072">
                  <w:rPr>
                    <w:rFonts w:ascii="Century Gothic" w:hAnsi="Century Gothic"/>
                    <w:color w:val="7F7F7F" w:themeColor="text1" w:themeTint="80"/>
                    <w:sz w:val="24"/>
                    <w:szCs w:val="26"/>
                  </w:rPr>
                  <w:t>Andrea Pratt and Camilla Cole</w:t>
                </w:r>
              </w:sdtContent>
            </w:sdt>
          </w:p>
          <w:p w:rsidR="00697786" w:rsidRPr="00697786" w:rsidRDefault="00586AFA" w:rsidP="00B4595D">
            <w:pPr>
              <w:pStyle w:val="NoSpacing"/>
              <w:spacing w:before="120"/>
              <w:rPr>
                <w:rFonts w:ascii="Century Gothic" w:hAnsi="Century Gothic"/>
              </w:rPr>
            </w:pPr>
            <w:sdt>
              <w:sdtPr>
                <w:rPr>
                  <w:rFonts w:ascii="Century Gothic" w:hAnsi="Century Gothic"/>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Content>
                <w:r w:rsidR="00697786" w:rsidRPr="00697786">
                  <w:rPr>
                    <w:rFonts w:ascii="Century Gothic" w:hAnsi="Century Gothic"/>
                  </w:rPr>
                  <w:t xml:space="preserve">Postgraduate Secondary </w:t>
                </w:r>
                <w:proofErr w:type="spellStart"/>
                <w:r w:rsidR="00697786" w:rsidRPr="00697786">
                  <w:rPr>
                    <w:rFonts w:ascii="Century Gothic" w:hAnsi="Century Gothic"/>
                  </w:rPr>
                  <w:t>Programme</w:t>
                </w:r>
                <w:r w:rsidR="00B4595D">
                  <w:rPr>
                    <w:rFonts w:ascii="Century Gothic" w:hAnsi="Century Gothic"/>
                  </w:rPr>
                  <w:t>s</w:t>
                </w:r>
                <w:proofErr w:type="spellEnd"/>
                <w:r w:rsidR="00B4595D">
                  <w:rPr>
                    <w:rFonts w:ascii="Century Gothic" w:hAnsi="Century Gothic"/>
                  </w:rPr>
                  <w:t xml:space="preserve"> (Initial Teacher Education)</w:t>
                </w:r>
              </w:sdtContent>
            </w:sdt>
          </w:p>
        </w:tc>
      </w:tr>
    </w:tbl>
    <w:p w:rsidR="00697786" w:rsidRPr="00697786" w:rsidRDefault="00697786">
      <w:pPr>
        <w:rPr>
          <w:rFonts w:ascii="Century Gothic" w:hAnsi="Century Gothic"/>
        </w:rPr>
      </w:pPr>
      <w:r w:rsidRPr="00697786">
        <w:rPr>
          <w:rFonts w:ascii="Century Gothic" w:hAnsi="Century Gothic"/>
        </w:rPr>
        <w:br w:type="page"/>
      </w:r>
    </w:p>
    <w:p w:rsidR="00B4595D" w:rsidRPr="00B4595D" w:rsidRDefault="00B4595D" w:rsidP="00B4595D">
      <w:pPr>
        <w:ind w:left="567" w:right="804"/>
        <w:jc w:val="center"/>
        <w:rPr>
          <w:rFonts w:ascii="Segoe Print" w:hAnsi="Segoe Print"/>
          <w:b/>
          <w:color w:val="595959" w:themeColor="text1" w:themeTint="A6"/>
          <w:sz w:val="40"/>
        </w:rPr>
      </w:pPr>
      <w:r w:rsidRPr="00B4595D">
        <w:rPr>
          <w:rFonts w:ascii="Segoe Print" w:hAnsi="Segoe Print"/>
          <w:b/>
          <w:color w:val="595959" w:themeColor="text1" w:themeTint="A6"/>
          <w:sz w:val="40"/>
        </w:rPr>
        <w:lastRenderedPageBreak/>
        <w:t>“Being a teacher isn’t all about teaching; new teachers quickly realise that they need to be lion tamers too. Controlling a class isn’t something that comes naturally to everyone – but it can be learned</w:t>
      </w:r>
      <w:r w:rsidR="00196C83">
        <w:rPr>
          <w:rFonts w:ascii="Segoe Print" w:hAnsi="Segoe Print"/>
          <w:b/>
          <w:color w:val="595959" w:themeColor="text1" w:themeTint="A6"/>
          <w:sz w:val="40"/>
        </w:rPr>
        <w:t>.</w:t>
      </w:r>
      <w:r w:rsidRPr="00B4595D">
        <w:rPr>
          <w:rFonts w:ascii="Segoe Print" w:hAnsi="Segoe Print"/>
          <w:b/>
          <w:color w:val="595959" w:themeColor="text1" w:themeTint="A6"/>
          <w:sz w:val="40"/>
        </w:rPr>
        <w:t>”</w:t>
      </w:r>
    </w:p>
    <w:p w:rsidR="00B4595D" w:rsidRDefault="00B4595D" w:rsidP="00B4595D">
      <w:pPr>
        <w:jc w:val="center"/>
        <w:rPr>
          <w:rFonts w:ascii="Century Gothic" w:hAnsi="Century Gothic"/>
          <w:b/>
          <w:color w:val="595959" w:themeColor="text1" w:themeTint="A6"/>
          <w:sz w:val="20"/>
        </w:rPr>
      </w:pPr>
      <w:r w:rsidRPr="00BE4B6A">
        <w:rPr>
          <w:rFonts w:ascii="Century Gothic" w:hAnsi="Century Gothic"/>
          <w:b/>
          <w:color w:val="595959" w:themeColor="text1" w:themeTint="A6"/>
          <w:sz w:val="20"/>
        </w:rPr>
        <w:t>Tom Bennett (2010)</w:t>
      </w:r>
      <w:r w:rsidR="00196C83">
        <w:rPr>
          <w:rFonts w:ascii="Century Gothic" w:hAnsi="Century Gothic"/>
          <w:b/>
          <w:color w:val="595959" w:themeColor="text1" w:themeTint="A6"/>
          <w:sz w:val="20"/>
        </w:rPr>
        <w:t xml:space="preserve"> – from the cover</w:t>
      </w:r>
    </w:p>
    <w:p w:rsidR="009D24C1" w:rsidRDefault="009D24C1" w:rsidP="00B4595D">
      <w:pPr>
        <w:jc w:val="center"/>
        <w:rPr>
          <w:rFonts w:ascii="Century Gothic" w:hAnsi="Century Gothic"/>
          <w:b/>
          <w:color w:val="595959" w:themeColor="text1" w:themeTint="A6"/>
          <w:sz w:val="20"/>
        </w:rPr>
      </w:pPr>
    </w:p>
    <w:p w:rsidR="00403FAC" w:rsidRPr="00BE4B6A" w:rsidRDefault="00403FAC" w:rsidP="00B4595D">
      <w:pPr>
        <w:jc w:val="center"/>
        <w:rPr>
          <w:rFonts w:ascii="Century Gothic" w:hAnsi="Century Gothic"/>
          <w:b/>
          <w:color w:val="595959" w:themeColor="text1" w:themeTint="A6"/>
          <w:sz w:val="20"/>
        </w:rPr>
      </w:pPr>
    </w:p>
    <w:p w:rsidR="00B4595D" w:rsidRDefault="00403FAC" w:rsidP="00403FAC">
      <w:pPr>
        <w:jc w:val="center"/>
        <w:rPr>
          <w:rFonts w:ascii="Segoe Print" w:hAnsi="Segoe Print" w:cs="Tahoma"/>
          <w:b/>
          <w:color w:val="595959" w:themeColor="text1" w:themeTint="A6"/>
          <w:sz w:val="40"/>
          <w:lang w:val="en-US"/>
        </w:rPr>
      </w:pPr>
      <w:r>
        <w:rPr>
          <w:rFonts w:ascii="Segoe Print" w:hAnsi="Segoe Print" w:cs="Tahoma"/>
          <w:b/>
          <w:color w:val="595959" w:themeColor="text1" w:themeTint="A6"/>
          <w:sz w:val="40"/>
          <w:lang w:val="en-US"/>
        </w:rPr>
        <w:t xml:space="preserve">“If you have the end in view of… </w:t>
      </w:r>
      <w:r w:rsidRPr="00403FAC">
        <w:rPr>
          <w:rFonts w:ascii="Segoe Print" w:hAnsi="Segoe Print" w:cs="Tahoma"/>
          <w:b/>
          <w:color w:val="595959" w:themeColor="text1" w:themeTint="A6"/>
          <w:sz w:val="40"/>
          <w:lang w:val="en-US"/>
        </w:rPr>
        <w:t>children learning certain set lessons, to be recited to a teacher, your discipline must be devoted to securing that result.  But if the end in view is the development of spirit of social co-operation and community life, discipline must grow out of and be relative to such an aim.</w:t>
      </w:r>
      <w:r>
        <w:rPr>
          <w:rFonts w:ascii="Segoe Print" w:hAnsi="Segoe Print" w:cs="Tahoma"/>
          <w:b/>
          <w:color w:val="595959" w:themeColor="text1" w:themeTint="A6"/>
          <w:sz w:val="40"/>
          <w:lang w:val="en-US"/>
        </w:rPr>
        <w:t>”</w:t>
      </w:r>
    </w:p>
    <w:p w:rsidR="00403FAC" w:rsidRPr="00403FAC" w:rsidRDefault="00403FAC" w:rsidP="00403FAC">
      <w:pPr>
        <w:jc w:val="center"/>
        <w:rPr>
          <w:rFonts w:ascii="Century Gothic" w:hAnsi="Century Gothic"/>
          <w:b/>
          <w:color w:val="595959" w:themeColor="text1" w:themeTint="A6"/>
          <w:sz w:val="20"/>
        </w:rPr>
      </w:pPr>
      <w:r>
        <w:rPr>
          <w:rFonts w:ascii="Century Gothic" w:hAnsi="Century Gothic"/>
          <w:b/>
          <w:color w:val="595959" w:themeColor="text1" w:themeTint="A6"/>
          <w:sz w:val="20"/>
        </w:rPr>
        <w:t>John Dewey</w:t>
      </w:r>
      <w:r w:rsidRPr="00BE4B6A">
        <w:rPr>
          <w:rFonts w:ascii="Century Gothic" w:hAnsi="Century Gothic"/>
          <w:b/>
          <w:color w:val="595959" w:themeColor="text1" w:themeTint="A6"/>
          <w:sz w:val="20"/>
        </w:rPr>
        <w:t xml:space="preserve"> (</w:t>
      </w:r>
      <w:r w:rsidR="005B3078">
        <w:rPr>
          <w:rFonts w:ascii="Century Gothic" w:hAnsi="Century Gothic"/>
          <w:b/>
          <w:color w:val="595959" w:themeColor="text1" w:themeTint="A6"/>
          <w:sz w:val="20"/>
        </w:rPr>
        <w:t>1932</w:t>
      </w:r>
      <w:r w:rsidRPr="00BE4B6A">
        <w:rPr>
          <w:rFonts w:ascii="Century Gothic" w:hAnsi="Century Gothic"/>
          <w:b/>
          <w:color w:val="595959" w:themeColor="text1" w:themeTint="A6"/>
          <w:sz w:val="20"/>
        </w:rPr>
        <w:t>)</w:t>
      </w:r>
    </w:p>
    <w:p w:rsidR="00403FAC" w:rsidRDefault="00403FAC">
      <w:pPr>
        <w:rPr>
          <w:rFonts w:ascii="Arial Bold" w:eastAsia="Arial Bold" w:hAnsi="Arial Bold" w:cs="Arial Bold"/>
          <w:color w:val="000000"/>
          <w:sz w:val="40"/>
          <w:szCs w:val="40"/>
          <w:u w:color="000000"/>
          <w:bdr w:val="nil"/>
          <w:lang w:eastAsia="zh-CN"/>
        </w:rPr>
      </w:pPr>
    </w:p>
    <w:p w:rsidR="00697786" w:rsidRPr="008734A3" w:rsidRDefault="00697786" w:rsidP="00697786">
      <w:pPr>
        <w:pStyle w:val="Body"/>
        <w:rPr>
          <w:rFonts w:ascii="Arial Bold" w:eastAsia="Arial Bold" w:hAnsi="Arial Bold" w:cs="Arial Bold"/>
          <w:sz w:val="40"/>
          <w:szCs w:val="40"/>
        </w:rPr>
      </w:pPr>
    </w:p>
    <w:p w:rsidR="00697786" w:rsidRPr="008734A3" w:rsidRDefault="00697786" w:rsidP="00697786">
      <w:pPr>
        <w:pStyle w:val="Body"/>
        <w:rPr>
          <w:rFonts w:ascii="Arial Bold" w:eastAsia="Arial Bold" w:hAnsi="Arial Bold" w:cs="Arial Bold"/>
          <w:sz w:val="40"/>
          <w:szCs w:val="40"/>
        </w:rPr>
      </w:pPr>
    </w:p>
    <w:p w:rsidR="00697786" w:rsidRPr="008734A3" w:rsidRDefault="00697786" w:rsidP="00697786">
      <w:pPr>
        <w:pStyle w:val="Body"/>
        <w:rPr>
          <w:rFonts w:ascii="Arial Bold" w:eastAsia="Arial Bold" w:hAnsi="Arial Bold" w:cs="Arial Bold"/>
          <w:sz w:val="40"/>
          <w:szCs w:val="40"/>
        </w:rPr>
      </w:pPr>
    </w:p>
    <w:p w:rsidR="00697786" w:rsidRPr="008734A3" w:rsidRDefault="00697786" w:rsidP="00697786">
      <w:pPr>
        <w:pStyle w:val="Body"/>
        <w:rPr>
          <w:rFonts w:ascii="Arial Bold" w:eastAsia="Arial Bold" w:hAnsi="Arial Bold" w:cs="Arial Bold"/>
          <w:sz w:val="40"/>
          <w:szCs w:val="40"/>
        </w:rPr>
      </w:pPr>
      <w:r w:rsidRPr="008734A3">
        <w:rPr>
          <w:rFonts w:ascii="Arial Bold" w:eastAsia="Arial Bold" w:hAnsi="Arial Bold" w:cs="Arial Bold"/>
          <w:noProof/>
          <w:sz w:val="40"/>
          <w:szCs w:val="40"/>
          <w:lang w:eastAsia="en-GB"/>
        </w:rPr>
        <w:drawing>
          <wp:inline distT="0" distB="0" distL="0" distR="0">
            <wp:extent cx="2707574" cy="72439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13">
                      <a:extLst/>
                    </a:blip>
                    <a:srcRect b="53762"/>
                    <a:stretch>
                      <a:fillRect/>
                    </a:stretch>
                  </pic:blipFill>
                  <pic:spPr>
                    <a:xfrm>
                      <a:off x="0" y="0"/>
                      <a:ext cx="2740900" cy="733310"/>
                    </a:xfrm>
                    <a:prstGeom prst="rect">
                      <a:avLst/>
                    </a:prstGeom>
                    <a:ln w="12700" cap="flat">
                      <a:noFill/>
                      <a:miter lim="400000"/>
                    </a:ln>
                    <a:effectLst/>
                  </pic:spPr>
                </pic:pic>
              </a:graphicData>
            </a:graphic>
          </wp:inline>
        </w:drawing>
      </w:r>
    </w:p>
    <w:p w:rsidR="00697786" w:rsidRPr="008734A3" w:rsidRDefault="00697786" w:rsidP="00697786">
      <w:pPr>
        <w:pStyle w:val="Body"/>
        <w:rPr>
          <w:rFonts w:ascii="Arial Bold" w:eastAsia="Arial Bold" w:hAnsi="Arial Bold" w:cs="Arial Bold"/>
          <w:sz w:val="40"/>
          <w:szCs w:val="40"/>
        </w:rPr>
      </w:pPr>
    </w:p>
    <w:p w:rsidR="00D87D55" w:rsidRPr="00697786" w:rsidRDefault="00D87D55" w:rsidP="00D87D55">
      <w:pPr>
        <w:rPr>
          <w:rFonts w:ascii="Century Gothic" w:hAnsi="Century Gothic"/>
          <w:b/>
          <w:sz w:val="56"/>
        </w:rPr>
      </w:pPr>
      <w:r w:rsidRPr="00697786">
        <w:rPr>
          <w:rFonts w:ascii="Century Gothic" w:hAnsi="Century Gothic"/>
          <w:b/>
          <w:sz w:val="56"/>
        </w:rPr>
        <w:t>Developing</w:t>
      </w:r>
      <w:r w:rsidR="00697786">
        <w:rPr>
          <w:rFonts w:ascii="Century Gothic" w:hAnsi="Century Gothic"/>
          <w:b/>
          <w:sz w:val="56"/>
        </w:rPr>
        <w:t xml:space="preserve"> Behaviour Management </w:t>
      </w:r>
      <w:r w:rsidRPr="00697786">
        <w:rPr>
          <w:rFonts w:ascii="Century Gothic" w:hAnsi="Century Gothic"/>
          <w:b/>
          <w:sz w:val="56"/>
        </w:rPr>
        <w:t>Journal</w:t>
      </w:r>
    </w:p>
    <w:p w:rsidR="00D87D55" w:rsidRPr="00697786" w:rsidRDefault="00D87D55" w:rsidP="00D87D55">
      <w:pPr>
        <w:rPr>
          <w:rFonts w:ascii="Century Gothic" w:hAnsi="Century Gothic"/>
          <w:b/>
          <w:sz w:val="144"/>
        </w:rPr>
      </w:pPr>
    </w:p>
    <w:p w:rsidR="00D87D55" w:rsidRDefault="00D87D55" w:rsidP="00D87D55">
      <w:pPr>
        <w:rPr>
          <w:rFonts w:ascii="Century Gothic" w:hAnsi="Century Gothic"/>
          <w:sz w:val="36"/>
        </w:rPr>
      </w:pPr>
      <w:r w:rsidRPr="00697786">
        <w:rPr>
          <w:rFonts w:ascii="Century Gothic" w:hAnsi="Century Gothic"/>
          <w:sz w:val="36"/>
        </w:rPr>
        <w:t xml:space="preserve">Mapping my </w:t>
      </w:r>
      <w:r w:rsidR="00697786" w:rsidRPr="00697786">
        <w:rPr>
          <w:rFonts w:ascii="Century Gothic" w:hAnsi="Century Gothic"/>
          <w:sz w:val="36"/>
        </w:rPr>
        <w:t>teaching and classroom management journey</w:t>
      </w:r>
      <w:r w:rsidR="00697786">
        <w:rPr>
          <w:rFonts w:ascii="Century Gothic" w:hAnsi="Century Gothic"/>
          <w:sz w:val="36"/>
        </w:rPr>
        <w:t>…</w:t>
      </w:r>
    </w:p>
    <w:p w:rsidR="00697786" w:rsidRPr="00697786" w:rsidRDefault="00697786" w:rsidP="00D87D55">
      <w:pPr>
        <w:rPr>
          <w:rFonts w:ascii="Century Gothic" w:hAnsi="Century Gothic"/>
          <w:sz w:val="36"/>
        </w:rPr>
      </w:pPr>
    </w:p>
    <w:p w:rsidR="00D87D55" w:rsidRPr="00697786" w:rsidRDefault="00D87D55" w:rsidP="00D87D55">
      <w:pPr>
        <w:rPr>
          <w:rFonts w:ascii="Century Gothic" w:hAnsi="Century Gothic"/>
          <w:b/>
          <w:sz w:val="48"/>
        </w:rPr>
      </w:pPr>
      <w:r w:rsidRPr="00697786">
        <w:rPr>
          <w:rFonts w:ascii="Century Gothic" w:hAnsi="Century Gothic"/>
          <w:b/>
          <w:sz w:val="48"/>
        </w:rPr>
        <w:t>Name:</w:t>
      </w:r>
      <w:r w:rsidR="00697786">
        <w:rPr>
          <w:rFonts w:ascii="Century Gothic" w:hAnsi="Century Gothic"/>
          <w:b/>
          <w:sz w:val="48"/>
        </w:rPr>
        <w:t xml:space="preserve"> </w:t>
      </w:r>
      <w:r w:rsidR="00697786">
        <w:rPr>
          <w:rFonts w:ascii="Century Gothic" w:hAnsi="Century Gothic"/>
          <w:b/>
          <w:sz w:val="48"/>
        </w:rPr>
        <w:tab/>
        <w:t>___________</w:t>
      </w:r>
      <w:r w:rsidR="009D24C1">
        <w:rPr>
          <w:rFonts w:ascii="Century Gothic" w:hAnsi="Century Gothic"/>
          <w:b/>
          <w:sz w:val="48"/>
        </w:rPr>
        <w:t>_______</w:t>
      </w:r>
      <w:r w:rsidR="00697786">
        <w:rPr>
          <w:rFonts w:ascii="Century Gothic" w:hAnsi="Century Gothic"/>
          <w:b/>
          <w:sz w:val="48"/>
        </w:rPr>
        <w:t>_____</w:t>
      </w:r>
    </w:p>
    <w:p w:rsidR="00697786" w:rsidRPr="00697786" w:rsidRDefault="00697786" w:rsidP="00D87D55">
      <w:pPr>
        <w:rPr>
          <w:rFonts w:ascii="Century Gothic" w:hAnsi="Century Gothic"/>
          <w:b/>
          <w:sz w:val="48"/>
        </w:rPr>
      </w:pPr>
      <w:r>
        <w:rPr>
          <w:rFonts w:ascii="Century Gothic" w:hAnsi="Century Gothic"/>
          <w:b/>
          <w:sz w:val="48"/>
        </w:rPr>
        <w:t>Subject</w:t>
      </w:r>
      <w:r w:rsidRPr="00697786">
        <w:rPr>
          <w:rFonts w:ascii="Century Gothic" w:hAnsi="Century Gothic"/>
          <w:b/>
          <w:sz w:val="48"/>
        </w:rPr>
        <w:t>:</w:t>
      </w:r>
      <w:r>
        <w:rPr>
          <w:rFonts w:ascii="Century Gothic" w:hAnsi="Century Gothic"/>
          <w:b/>
          <w:sz w:val="48"/>
        </w:rPr>
        <w:t xml:space="preserve"> </w:t>
      </w:r>
      <w:r>
        <w:rPr>
          <w:rFonts w:ascii="Century Gothic" w:hAnsi="Century Gothic"/>
          <w:b/>
          <w:sz w:val="48"/>
        </w:rPr>
        <w:tab/>
        <w:t>____________</w:t>
      </w:r>
      <w:r w:rsidR="009D24C1">
        <w:rPr>
          <w:rFonts w:ascii="Century Gothic" w:hAnsi="Century Gothic"/>
          <w:b/>
          <w:sz w:val="48"/>
        </w:rPr>
        <w:t>_______</w:t>
      </w:r>
      <w:r>
        <w:rPr>
          <w:rFonts w:ascii="Century Gothic" w:hAnsi="Century Gothic"/>
          <w:b/>
          <w:sz w:val="48"/>
        </w:rPr>
        <w:t>____</w:t>
      </w:r>
    </w:p>
    <w:p w:rsidR="00D87D55" w:rsidRPr="00697786" w:rsidRDefault="00697786" w:rsidP="00697786">
      <w:pPr>
        <w:ind w:left="1440" w:firstLine="720"/>
        <w:rPr>
          <w:rFonts w:ascii="Century Gothic" w:hAnsi="Century Gothic"/>
          <w:sz w:val="24"/>
        </w:rPr>
      </w:pPr>
      <w:r w:rsidRPr="00697786">
        <w:rPr>
          <w:rFonts w:ascii="Century Gothic" w:hAnsi="Century Gothic"/>
          <w:sz w:val="24"/>
        </w:rPr>
        <w:t>Postgraduate</w:t>
      </w:r>
      <w:r w:rsidR="00816AB3">
        <w:rPr>
          <w:rFonts w:ascii="Century Gothic" w:hAnsi="Century Gothic"/>
          <w:sz w:val="24"/>
        </w:rPr>
        <w:t xml:space="preserve"> Secondary Programmes</w:t>
      </w:r>
    </w:p>
    <w:p w:rsidR="00D87D55" w:rsidRPr="00697786" w:rsidRDefault="00D87D55" w:rsidP="00D87D55">
      <w:pPr>
        <w:rPr>
          <w:rFonts w:ascii="Century Gothic" w:hAnsi="Century Gothic"/>
          <w:b/>
          <w:sz w:val="48"/>
        </w:rPr>
      </w:pPr>
    </w:p>
    <w:p w:rsidR="00D87D55" w:rsidRPr="00697786" w:rsidRDefault="00D87D55" w:rsidP="00D87D55">
      <w:pPr>
        <w:rPr>
          <w:rFonts w:ascii="Century Gothic" w:hAnsi="Century Gothic"/>
          <w:b/>
          <w:sz w:val="28"/>
        </w:rPr>
      </w:pPr>
    </w:p>
    <w:p w:rsidR="00697786" w:rsidRDefault="00697786">
      <w:pPr>
        <w:rPr>
          <w:rFonts w:ascii="Century Gothic" w:hAnsi="Century Gothic"/>
          <w:b/>
          <w:sz w:val="32"/>
        </w:rPr>
      </w:pPr>
      <w:r>
        <w:rPr>
          <w:rFonts w:ascii="Century Gothic" w:hAnsi="Century Gothic"/>
          <w:b/>
          <w:sz w:val="32"/>
        </w:rPr>
        <w:br w:type="page"/>
      </w:r>
    </w:p>
    <w:p w:rsidR="00D87D55" w:rsidRPr="00697786" w:rsidRDefault="00D87D55" w:rsidP="00D87D55">
      <w:pPr>
        <w:rPr>
          <w:rFonts w:ascii="Century Gothic" w:hAnsi="Century Gothic"/>
          <w:b/>
          <w:sz w:val="32"/>
        </w:rPr>
      </w:pPr>
      <w:r w:rsidRPr="00697786">
        <w:rPr>
          <w:rFonts w:ascii="Century Gothic" w:hAnsi="Century Gothic"/>
          <w:b/>
          <w:sz w:val="32"/>
        </w:rPr>
        <w:lastRenderedPageBreak/>
        <w:t xml:space="preserve">Welcome to your Developing Behaviour </w:t>
      </w:r>
      <w:r w:rsidR="003E7095" w:rsidRPr="00697786">
        <w:rPr>
          <w:rFonts w:ascii="Century Gothic" w:hAnsi="Century Gothic"/>
          <w:b/>
          <w:sz w:val="32"/>
        </w:rPr>
        <w:t>Management</w:t>
      </w:r>
      <w:r w:rsidRPr="00697786">
        <w:rPr>
          <w:rFonts w:ascii="Century Gothic" w:hAnsi="Century Gothic"/>
          <w:b/>
          <w:sz w:val="32"/>
        </w:rPr>
        <w:t xml:space="preserve"> Journal.</w:t>
      </w:r>
    </w:p>
    <w:p w:rsidR="003E7095" w:rsidRPr="00697786" w:rsidRDefault="003E7095" w:rsidP="00D87D55">
      <w:pPr>
        <w:rPr>
          <w:rFonts w:ascii="Century Gothic" w:hAnsi="Century Gothic"/>
          <w:sz w:val="24"/>
        </w:rPr>
      </w:pPr>
      <w:r w:rsidRPr="00697786">
        <w:rPr>
          <w:rFonts w:ascii="Century Gothic" w:hAnsi="Century Gothic"/>
          <w:sz w:val="24"/>
        </w:rPr>
        <w:t xml:space="preserve">The purpose of this journal is for you to map your developing confidence in behaviour management.  </w:t>
      </w:r>
      <w:r w:rsidR="00C42A82" w:rsidRPr="00697786">
        <w:rPr>
          <w:rFonts w:ascii="Century Gothic" w:hAnsi="Century Gothic"/>
          <w:sz w:val="24"/>
        </w:rPr>
        <w:t xml:space="preserve">At the end of initial teacher education courses </w:t>
      </w:r>
      <w:r w:rsidR="0028602F" w:rsidRPr="00697786">
        <w:rPr>
          <w:rFonts w:ascii="Century Gothic" w:hAnsi="Century Gothic"/>
          <w:sz w:val="24"/>
        </w:rPr>
        <w:t xml:space="preserve">qualified teachers recognise the importance of </w:t>
      </w:r>
      <w:r w:rsidR="006E64A5" w:rsidRPr="00697786">
        <w:rPr>
          <w:rFonts w:ascii="Century Gothic" w:hAnsi="Century Gothic"/>
          <w:sz w:val="24"/>
        </w:rPr>
        <w:t>ongoing</w:t>
      </w:r>
      <w:r w:rsidR="0028602F" w:rsidRPr="00697786">
        <w:rPr>
          <w:rFonts w:ascii="Century Gothic" w:hAnsi="Century Gothic"/>
          <w:sz w:val="24"/>
        </w:rPr>
        <w:t xml:space="preserve"> professional development with behaviour. </w:t>
      </w:r>
      <w:r w:rsidRPr="00697786">
        <w:rPr>
          <w:rFonts w:ascii="Century Gothic" w:hAnsi="Century Gothic"/>
          <w:sz w:val="24"/>
        </w:rPr>
        <w:t>The government has also recognised this need in student teachers and published, ‘Developing behaviour management content for initial teacher training (ITT)’ in July 2016 in response</w:t>
      </w:r>
      <w:r w:rsidR="001A4EAF">
        <w:rPr>
          <w:rFonts w:ascii="Century Gothic" w:hAnsi="Century Gothic"/>
          <w:sz w:val="24"/>
        </w:rPr>
        <w:t xml:space="preserve"> (Bennett et al, 2016)</w:t>
      </w:r>
      <w:r w:rsidRPr="00697786">
        <w:rPr>
          <w:rFonts w:ascii="Century Gothic" w:hAnsi="Century Gothic"/>
          <w:sz w:val="24"/>
        </w:rPr>
        <w:t>.</w:t>
      </w:r>
    </w:p>
    <w:p w:rsidR="003E7095" w:rsidRPr="00697786" w:rsidRDefault="0028602F" w:rsidP="00D87D55">
      <w:pPr>
        <w:rPr>
          <w:rFonts w:ascii="Century Gothic" w:hAnsi="Century Gothic"/>
          <w:sz w:val="24"/>
        </w:rPr>
      </w:pPr>
      <w:r w:rsidRPr="00697786">
        <w:rPr>
          <w:rFonts w:ascii="Century Gothic" w:hAnsi="Century Gothic"/>
          <w:sz w:val="24"/>
        </w:rPr>
        <w:t xml:space="preserve">A rationale for this </w:t>
      </w:r>
      <w:r w:rsidR="003E7095" w:rsidRPr="00697786">
        <w:rPr>
          <w:rFonts w:ascii="Century Gothic" w:hAnsi="Century Gothic"/>
          <w:sz w:val="24"/>
        </w:rPr>
        <w:t xml:space="preserve">journal is to help you </w:t>
      </w:r>
      <w:r w:rsidRPr="00697786">
        <w:rPr>
          <w:rFonts w:ascii="Century Gothic" w:hAnsi="Century Gothic"/>
          <w:sz w:val="24"/>
        </w:rPr>
        <w:t>identify</w:t>
      </w:r>
      <w:r w:rsidR="003E7095" w:rsidRPr="00697786">
        <w:rPr>
          <w:rFonts w:ascii="Century Gothic" w:hAnsi="Century Gothic"/>
          <w:sz w:val="24"/>
        </w:rPr>
        <w:t xml:space="preserve"> your development and see your own progress over time</w:t>
      </w:r>
      <w:r w:rsidR="005D7EB4">
        <w:rPr>
          <w:rStyle w:val="FootnoteReference"/>
          <w:rFonts w:ascii="Century Gothic" w:hAnsi="Century Gothic"/>
          <w:sz w:val="24"/>
        </w:rPr>
        <w:footnoteReference w:id="1"/>
      </w:r>
      <w:r w:rsidR="003E7095" w:rsidRPr="00697786">
        <w:rPr>
          <w:rFonts w:ascii="Century Gothic" w:hAnsi="Century Gothic"/>
          <w:sz w:val="24"/>
        </w:rPr>
        <w:t xml:space="preserve">.  </w:t>
      </w:r>
      <w:r w:rsidRPr="00697786">
        <w:rPr>
          <w:rFonts w:ascii="Century Gothic" w:hAnsi="Century Gothic"/>
          <w:sz w:val="24"/>
        </w:rPr>
        <w:t xml:space="preserve">As </w:t>
      </w:r>
      <w:r w:rsidR="007556E2">
        <w:rPr>
          <w:rFonts w:ascii="Century Gothic" w:hAnsi="Century Gothic"/>
          <w:sz w:val="24"/>
        </w:rPr>
        <w:t>p</w:t>
      </w:r>
      <w:r w:rsidRPr="00697786">
        <w:rPr>
          <w:rFonts w:ascii="Century Gothic" w:hAnsi="Century Gothic"/>
          <w:sz w:val="24"/>
        </w:rPr>
        <w:t xml:space="preserve">art of your teacher education programme you will be asked to regularly reflect on your progress with behaviour management with your mentor. </w:t>
      </w:r>
      <w:r w:rsidR="003E7095" w:rsidRPr="00697786">
        <w:rPr>
          <w:rFonts w:ascii="Century Gothic" w:hAnsi="Century Gothic"/>
          <w:sz w:val="24"/>
        </w:rPr>
        <w:t>The journal is not inte</w:t>
      </w:r>
      <w:r w:rsidR="00C42A82" w:rsidRPr="00697786">
        <w:rPr>
          <w:rFonts w:ascii="Century Gothic" w:hAnsi="Century Gothic"/>
          <w:sz w:val="24"/>
        </w:rPr>
        <w:t>nded to be an additional burden</w:t>
      </w:r>
      <w:r w:rsidR="003E7095" w:rsidRPr="00697786">
        <w:rPr>
          <w:rFonts w:ascii="Century Gothic" w:hAnsi="Century Gothic"/>
          <w:sz w:val="24"/>
        </w:rPr>
        <w:t xml:space="preserve"> or something that is completed in a hurry at phase review points.  The intention is that you slowly develop your confidence and experience during the course of your programme and map it through this journal.</w:t>
      </w:r>
    </w:p>
    <w:p w:rsidR="0028602F" w:rsidRDefault="0028602F" w:rsidP="00D87D55">
      <w:pPr>
        <w:rPr>
          <w:rFonts w:ascii="Century Gothic" w:hAnsi="Century Gothic"/>
          <w:i/>
          <w:sz w:val="24"/>
        </w:rPr>
      </w:pPr>
      <w:r w:rsidRPr="00697786">
        <w:rPr>
          <w:rFonts w:ascii="Century Gothic" w:hAnsi="Century Gothic"/>
          <w:sz w:val="24"/>
        </w:rPr>
        <w:t xml:space="preserve">As you progress through your course and you gain more experience you will see how </w:t>
      </w:r>
      <w:r w:rsidRPr="00697786">
        <w:rPr>
          <w:rFonts w:ascii="Century Gothic" w:hAnsi="Century Gothic"/>
          <w:b/>
          <w:sz w:val="24"/>
        </w:rPr>
        <w:t>behaviour management</w:t>
      </w:r>
      <w:r w:rsidRPr="00697786">
        <w:rPr>
          <w:rFonts w:ascii="Century Gothic" w:hAnsi="Century Gothic"/>
          <w:sz w:val="24"/>
        </w:rPr>
        <w:t xml:space="preserve"> is part of the bigger picture of </w:t>
      </w:r>
      <w:r w:rsidRPr="00697786">
        <w:rPr>
          <w:rFonts w:ascii="Century Gothic" w:hAnsi="Century Gothic"/>
          <w:b/>
          <w:sz w:val="24"/>
        </w:rPr>
        <w:t>classroom management</w:t>
      </w:r>
      <w:r w:rsidRPr="00697786">
        <w:rPr>
          <w:rFonts w:ascii="Century Gothic" w:hAnsi="Century Gothic"/>
          <w:sz w:val="24"/>
        </w:rPr>
        <w:t xml:space="preserve">.  Engaging pupils and being attentive to their needs, interests and motivations is a key step in planning effective and appropriate learning for pupils which can, in turn, cut down on pupil distractions and low level </w:t>
      </w:r>
      <w:r w:rsidRPr="00A73F1E">
        <w:rPr>
          <w:rFonts w:ascii="Century Gothic" w:hAnsi="Century Gothic"/>
          <w:sz w:val="24"/>
        </w:rPr>
        <w:t>disruption.</w:t>
      </w:r>
      <w:r w:rsidR="005D7EB4">
        <w:rPr>
          <w:rFonts w:ascii="Century Gothic" w:hAnsi="Century Gothic"/>
          <w:sz w:val="24"/>
        </w:rPr>
        <w:t xml:space="preserve"> </w:t>
      </w:r>
      <w:r w:rsidR="009D4417">
        <w:rPr>
          <w:rFonts w:ascii="Century Gothic" w:hAnsi="Century Gothic"/>
          <w:sz w:val="24"/>
        </w:rPr>
        <w:t>Dix (2018</w:t>
      </w:r>
      <w:r w:rsidR="005D7EB4">
        <w:rPr>
          <w:rFonts w:ascii="Century Gothic" w:hAnsi="Century Gothic"/>
          <w:sz w:val="24"/>
        </w:rPr>
        <w:t>:184) states that ‘</w:t>
      </w:r>
      <w:r w:rsidR="00586AFA" w:rsidRPr="00586AFA">
        <w:rPr>
          <w:rFonts w:ascii="Century Gothic" w:hAnsi="Century Gothic"/>
          <w:i/>
          <w:sz w:val="24"/>
        </w:rPr>
        <w:t>reflecting on starting point will show you that even when behaviour dips, you will have still travelled a considerable distance</w:t>
      </w:r>
      <w:r w:rsidR="005D7EB4">
        <w:rPr>
          <w:rFonts w:ascii="Century Gothic" w:hAnsi="Century Gothic"/>
          <w:i/>
          <w:sz w:val="24"/>
        </w:rPr>
        <w:t>.’</w:t>
      </w:r>
    </w:p>
    <w:p w:rsidR="005D7EB4" w:rsidRDefault="005D7EB4" w:rsidP="00D87D55">
      <w:pPr>
        <w:rPr>
          <w:rFonts w:ascii="Century Gothic" w:hAnsi="Century Gothic"/>
          <w:i/>
          <w:sz w:val="24"/>
        </w:rPr>
      </w:pPr>
      <w:r>
        <w:rPr>
          <w:rFonts w:ascii="Century Gothic" w:hAnsi="Century Gothic"/>
          <w:i/>
          <w:sz w:val="24"/>
        </w:rPr>
        <w:t>Five pillars of practice</w:t>
      </w:r>
      <w:r w:rsidR="009D4417">
        <w:rPr>
          <w:rFonts w:ascii="Century Gothic" w:hAnsi="Century Gothic"/>
          <w:i/>
          <w:sz w:val="24"/>
        </w:rPr>
        <w:t xml:space="preserve"> that underpin effective behaviour policies:</w:t>
      </w:r>
    </w:p>
    <w:p w:rsidR="00000000" w:rsidRDefault="005D7EB4">
      <w:pPr>
        <w:pStyle w:val="ListParagraph"/>
        <w:numPr>
          <w:ilvl w:val="0"/>
          <w:numId w:val="9"/>
        </w:numPr>
        <w:rPr>
          <w:rFonts w:ascii="Century Gothic" w:hAnsi="Century Gothic"/>
          <w:i/>
          <w:sz w:val="24"/>
        </w:rPr>
      </w:pPr>
      <w:r>
        <w:rPr>
          <w:rFonts w:ascii="Century Gothic" w:hAnsi="Century Gothic"/>
          <w:i/>
          <w:sz w:val="24"/>
        </w:rPr>
        <w:t>Consistent, calm and adult behaviour</w:t>
      </w:r>
    </w:p>
    <w:p w:rsidR="00000000" w:rsidRDefault="009D4417">
      <w:pPr>
        <w:pStyle w:val="ListParagraph"/>
        <w:numPr>
          <w:ilvl w:val="0"/>
          <w:numId w:val="9"/>
        </w:numPr>
        <w:rPr>
          <w:rFonts w:ascii="Century Gothic" w:hAnsi="Century Gothic"/>
          <w:i/>
          <w:sz w:val="24"/>
        </w:rPr>
      </w:pPr>
      <w:r>
        <w:rPr>
          <w:rFonts w:ascii="Century Gothic" w:hAnsi="Century Gothic"/>
          <w:i/>
          <w:sz w:val="24"/>
        </w:rPr>
        <w:t>First attention for best conduct</w:t>
      </w:r>
    </w:p>
    <w:p w:rsidR="00000000" w:rsidRDefault="009D4417">
      <w:pPr>
        <w:pStyle w:val="ListParagraph"/>
        <w:numPr>
          <w:ilvl w:val="0"/>
          <w:numId w:val="9"/>
        </w:numPr>
        <w:rPr>
          <w:rFonts w:ascii="Century Gothic" w:hAnsi="Century Gothic"/>
          <w:i/>
          <w:sz w:val="24"/>
        </w:rPr>
      </w:pPr>
      <w:r>
        <w:rPr>
          <w:rFonts w:ascii="Century Gothic" w:hAnsi="Century Gothic"/>
          <w:i/>
          <w:sz w:val="24"/>
        </w:rPr>
        <w:t>Relentless routines</w:t>
      </w:r>
    </w:p>
    <w:p w:rsidR="00000000" w:rsidRDefault="009D4417">
      <w:pPr>
        <w:pStyle w:val="ListParagraph"/>
        <w:numPr>
          <w:ilvl w:val="0"/>
          <w:numId w:val="9"/>
        </w:numPr>
        <w:rPr>
          <w:rFonts w:ascii="Century Gothic" w:hAnsi="Century Gothic"/>
          <w:i/>
          <w:sz w:val="24"/>
        </w:rPr>
      </w:pPr>
      <w:r>
        <w:rPr>
          <w:rFonts w:ascii="Century Gothic" w:hAnsi="Century Gothic"/>
          <w:i/>
          <w:sz w:val="24"/>
        </w:rPr>
        <w:t>Scripting difficult interventions</w:t>
      </w:r>
    </w:p>
    <w:p w:rsidR="00000000" w:rsidRDefault="009D4417">
      <w:pPr>
        <w:pStyle w:val="ListParagraph"/>
        <w:numPr>
          <w:ilvl w:val="0"/>
          <w:numId w:val="9"/>
        </w:numPr>
        <w:rPr>
          <w:rFonts w:ascii="Century Gothic" w:hAnsi="Century Gothic"/>
          <w:i/>
          <w:sz w:val="24"/>
        </w:rPr>
      </w:pPr>
      <w:r>
        <w:rPr>
          <w:rFonts w:ascii="Century Gothic" w:hAnsi="Century Gothic"/>
          <w:i/>
          <w:sz w:val="24"/>
        </w:rPr>
        <w:t>Restorative follow up</w:t>
      </w:r>
      <w:r w:rsidRPr="009D4417">
        <w:rPr>
          <w:rFonts w:ascii="Century Gothic" w:hAnsi="Century Gothic"/>
          <w:sz w:val="24"/>
        </w:rPr>
        <w:t xml:space="preserve"> </w:t>
      </w:r>
      <w:r>
        <w:rPr>
          <w:rFonts w:ascii="Century Gothic" w:hAnsi="Century Gothic"/>
          <w:sz w:val="24"/>
        </w:rPr>
        <w:t>Dix (2018:167-168)</w:t>
      </w:r>
    </w:p>
    <w:p w:rsidR="0056347D" w:rsidRPr="00697786" w:rsidRDefault="0056347D" w:rsidP="0056347D">
      <w:pPr>
        <w:jc w:val="center"/>
        <w:rPr>
          <w:rFonts w:ascii="Century Gothic" w:hAnsi="Century Gothic"/>
          <w:b/>
          <w:sz w:val="32"/>
        </w:rPr>
      </w:pPr>
    </w:p>
    <w:p w:rsidR="0056347D" w:rsidRPr="00697786" w:rsidRDefault="0056347D" w:rsidP="0056347D">
      <w:pPr>
        <w:jc w:val="center"/>
        <w:rPr>
          <w:rFonts w:ascii="Century Gothic" w:hAnsi="Century Gothic"/>
          <w:b/>
          <w:sz w:val="32"/>
        </w:rPr>
      </w:pPr>
      <w:r w:rsidRPr="000B1732">
        <w:rPr>
          <w:rFonts w:ascii="Century Gothic" w:hAnsi="Century Gothic"/>
          <w:b/>
          <w:sz w:val="28"/>
        </w:rPr>
        <w:t xml:space="preserve">See Appendix </w:t>
      </w:r>
      <w:r>
        <w:rPr>
          <w:rFonts w:ascii="Century Gothic" w:hAnsi="Century Gothic"/>
          <w:b/>
          <w:sz w:val="28"/>
        </w:rPr>
        <w:t>4 for a Developing Behaviour Management Audit, based on the ‘</w:t>
      </w:r>
      <w:r w:rsidRPr="000B1732">
        <w:rPr>
          <w:rFonts w:ascii="Century Gothic" w:hAnsi="Century Gothic"/>
          <w:b/>
          <w:sz w:val="28"/>
        </w:rPr>
        <w:t xml:space="preserve">Developing </w:t>
      </w:r>
      <w:r>
        <w:rPr>
          <w:rFonts w:ascii="Century Gothic" w:hAnsi="Century Gothic"/>
          <w:b/>
          <w:sz w:val="28"/>
        </w:rPr>
        <w:t>B</w:t>
      </w:r>
      <w:r w:rsidRPr="000B1732">
        <w:rPr>
          <w:rFonts w:ascii="Century Gothic" w:hAnsi="Century Gothic"/>
          <w:b/>
          <w:sz w:val="28"/>
        </w:rPr>
        <w:t xml:space="preserve">ehaviour </w:t>
      </w:r>
      <w:r>
        <w:rPr>
          <w:rFonts w:ascii="Century Gothic" w:hAnsi="Century Gothic"/>
          <w:b/>
          <w:sz w:val="28"/>
        </w:rPr>
        <w:t>M</w:t>
      </w:r>
      <w:r w:rsidRPr="000B1732">
        <w:rPr>
          <w:rFonts w:ascii="Century Gothic" w:hAnsi="Century Gothic"/>
          <w:b/>
          <w:sz w:val="28"/>
        </w:rPr>
        <w:t>anagement</w:t>
      </w:r>
      <w:r>
        <w:rPr>
          <w:rFonts w:ascii="Century Gothic" w:hAnsi="Century Gothic"/>
          <w:b/>
          <w:sz w:val="28"/>
        </w:rPr>
        <w:t>…’ report.</w:t>
      </w:r>
    </w:p>
    <w:p w:rsidR="00B4595D" w:rsidRDefault="00B4595D" w:rsidP="00D87D55">
      <w:pPr>
        <w:rPr>
          <w:rFonts w:ascii="Century Gothic" w:hAnsi="Century Gothic"/>
          <w:sz w:val="24"/>
        </w:rPr>
      </w:pPr>
    </w:p>
    <w:p w:rsidR="0056347D" w:rsidRPr="00A73F1E" w:rsidRDefault="0056347D" w:rsidP="00D87D55">
      <w:pPr>
        <w:rPr>
          <w:rFonts w:ascii="Century Gothic" w:hAnsi="Century Gothic"/>
          <w:sz w:val="24"/>
        </w:rPr>
      </w:pPr>
    </w:p>
    <w:p w:rsidR="0028602F" w:rsidRPr="00196C83" w:rsidRDefault="00A73F1E" w:rsidP="00BE4B6A">
      <w:pPr>
        <w:ind w:left="567" w:right="804"/>
        <w:jc w:val="center"/>
        <w:rPr>
          <w:rFonts w:ascii="Segoe Print" w:hAnsi="Segoe Print"/>
          <w:b/>
          <w:color w:val="595959" w:themeColor="text1" w:themeTint="A6"/>
          <w:sz w:val="56"/>
        </w:rPr>
      </w:pPr>
      <w:r w:rsidRPr="00196C83">
        <w:rPr>
          <w:rFonts w:ascii="Segoe Print" w:hAnsi="Segoe Print"/>
          <w:b/>
          <w:color w:val="595959" w:themeColor="text1" w:themeTint="A6"/>
          <w:sz w:val="56"/>
        </w:rPr>
        <w:t>“</w:t>
      </w:r>
      <w:r w:rsidR="00B4595D" w:rsidRPr="00196C83">
        <w:rPr>
          <w:rFonts w:ascii="Segoe Print" w:hAnsi="Segoe Print"/>
          <w:b/>
          <w:color w:val="595959" w:themeColor="text1" w:themeTint="A6"/>
          <w:sz w:val="56"/>
        </w:rPr>
        <w:t>Happy, calm children learn best</w:t>
      </w:r>
      <w:r w:rsidR="00196C83" w:rsidRPr="00196C83">
        <w:rPr>
          <w:rFonts w:ascii="Segoe Print" w:hAnsi="Segoe Print"/>
          <w:b/>
          <w:color w:val="595959" w:themeColor="text1" w:themeTint="A6"/>
          <w:sz w:val="56"/>
        </w:rPr>
        <w:t>.</w:t>
      </w:r>
      <w:r w:rsidRPr="00196C83">
        <w:rPr>
          <w:rFonts w:ascii="Segoe Print" w:hAnsi="Segoe Print"/>
          <w:b/>
          <w:color w:val="595959" w:themeColor="text1" w:themeTint="A6"/>
          <w:sz w:val="56"/>
        </w:rPr>
        <w:t>”</w:t>
      </w:r>
    </w:p>
    <w:p w:rsidR="001B5992" w:rsidRPr="00BE4B6A" w:rsidRDefault="00B4595D" w:rsidP="00A73F1E">
      <w:pPr>
        <w:jc w:val="center"/>
        <w:rPr>
          <w:rFonts w:ascii="Century Gothic" w:hAnsi="Century Gothic"/>
          <w:b/>
          <w:color w:val="595959" w:themeColor="text1" w:themeTint="A6"/>
          <w:sz w:val="20"/>
        </w:rPr>
      </w:pPr>
      <w:r w:rsidRPr="00B4595D">
        <w:rPr>
          <w:rFonts w:ascii="Century Gothic" w:hAnsi="Century Gothic"/>
          <w:b/>
          <w:color w:val="595959" w:themeColor="text1" w:themeTint="A6"/>
          <w:sz w:val="20"/>
        </w:rPr>
        <w:t xml:space="preserve">Daniel </w:t>
      </w:r>
      <w:proofErr w:type="spellStart"/>
      <w:r w:rsidRPr="00B4595D">
        <w:rPr>
          <w:rFonts w:ascii="Century Gothic" w:hAnsi="Century Gothic"/>
          <w:b/>
          <w:color w:val="595959" w:themeColor="text1" w:themeTint="A6"/>
          <w:sz w:val="20"/>
        </w:rPr>
        <w:t>Goleman</w:t>
      </w:r>
      <w:proofErr w:type="spellEnd"/>
      <w:r w:rsidRPr="00B4595D">
        <w:rPr>
          <w:rFonts w:ascii="Century Gothic" w:hAnsi="Century Gothic"/>
          <w:b/>
          <w:color w:val="595959" w:themeColor="text1" w:themeTint="A6"/>
          <w:sz w:val="20"/>
        </w:rPr>
        <w:t xml:space="preserve"> </w:t>
      </w:r>
      <w:r w:rsidR="00A73F1E" w:rsidRPr="00BE4B6A">
        <w:rPr>
          <w:rFonts w:ascii="Century Gothic" w:hAnsi="Century Gothic"/>
          <w:b/>
          <w:color w:val="595959" w:themeColor="text1" w:themeTint="A6"/>
          <w:sz w:val="20"/>
        </w:rPr>
        <w:t>(</w:t>
      </w:r>
      <w:r>
        <w:rPr>
          <w:rFonts w:ascii="Century Gothic" w:hAnsi="Century Gothic"/>
          <w:b/>
          <w:color w:val="595959" w:themeColor="text1" w:themeTint="A6"/>
          <w:sz w:val="20"/>
        </w:rPr>
        <w:t>2009</w:t>
      </w:r>
      <w:r w:rsidR="00A73F1E" w:rsidRPr="00BE4B6A">
        <w:rPr>
          <w:rFonts w:ascii="Century Gothic" w:hAnsi="Century Gothic"/>
          <w:b/>
          <w:color w:val="595959" w:themeColor="text1" w:themeTint="A6"/>
          <w:sz w:val="20"/>
        </w:rPr>
        <w:t>)</w:t>
      </w:r>
    </w:p>
    <w:p w:rsidR="003F05AA" w:rsidRDefault="003F05AA" w:rsidP="00A73F1E">
      <w:pPr>
        <w:jc w:val="center"/>
        <w:rPr>
          <w:rFonts w:ascii="Century Gothic" w:hAnsi="Century Gothic"/>
          <w:b/>
          <w:sz w:val="32"/>
        </w:rPr>
      </w:pPr>
    </w:p>
    <w:p w:rsidR="0028602F" w:rsidRPr="00146932" w:rsidRDefault="0028602F" w:rsidP="00D87D55">
      <w:pPr>
        <w:rPr>
          <w:rFonts w:ascii="Century Gothic" w:hAnsi="Century Gothic"/>
          <w:b/>
          <w:sz w:val="40"/>
        </w:rPr>
      </w:pPr>
      <w:r w:rsidRPr="00146932">
        <w:rPr>
          <w:rFonts w:ascii="Century Gothic" w:hAnsi="Century Gothic"/>
          <w:b/>
          <w:sz w:val="40"/>
        </w:rPr>
        <w:t>The principles of classroom management</w:t>
      </w:r>
    </w:p>
    <w:p w:rsidR="003F05AA" w:rsidRPr="00697786" w:rsidRDefault="003F05AA" w:rsidP="0028602F">
      <w:pPr>
        <w:rPr>
          <w:rFonts w:ascii="Century Gothic" w:hAnsi="Century Gothic"/>
          <w:b/>
          <w:sz w:val="32"/>
        </w:rPr>
      </w:pPr>
    </w:p>
    <w:p w:rsidR="0028602F" w:rsidRPr="00146932" w:rsidRDefault="0028602F" w:rsidP="0028602F">
      <w:pPr>
        <w:rPr>
          <w:rFonts w:ascii="Century Gothic" w:hAnsi="Century Gothic"/>
          <w:b/>
          <w:sz w:val="40"/>
        </w:rPr>
      </w:pPr>
      <w:r w:rsidRPr="00146932">
        <w:rPr>
          <w:rFonts w:ascii="Century Gothic" w:hAnsi="Century Gothic"/>
          <w:b/>
          <w:sz w:val="40"/>
        </w:rPr>
        <w:t>As easy as A, B, C…</w:t>
      </w:r>
    </w:p>
    <w:p w:rsidR="0028602F" w:rsidRPr="000B1732" w:rsidRDefault="0028602F" w:rsidP="0028602F">
      <w:pPr>
        <w:rPr>
          <w:rFonts w:ascii="Century Gothic" w:hAnsi="Century Gothic"/>
          <w:sz w:val="24"/>
          <w:szCs w:val="24"/>
        </w:rPr>
      </w:pPr>
      <w:r w:rsidRPr="000B1732">
        <w:rPr>
          <w:rFonts w:ascii="Century Gothic" w:hAnsi="Century Gothic"/>
          <w:sz w:val="24"/>
          <w:szCs w:val="24"/>
        </w:rPr>
        <w:t xml:space="preserve">As you gain more experience you will begin to notice that the behaviour that children and young people demonstrate is only one part of thinking about creating positive learning environments. </w:t>
      </w:r>
    </w:p>
    <w:p w:rsidR="0028602F" w:rsidRPr="000B1732" w:rsidRDefault="0028602F" w:rsidP="0028602F">
      <w:pPr>
        <w:rPr>
          <w:rFonts w:ascii="Century Gothic" w:hAnsi="Century Gothic"/>
          <w:sz w:val="24"/>
          <w:szCs w:val="24"/>
        </w:rPr>
      </w:pPr>
      <w:r w:rsidRPr="000B1732">
        <w:rPr>
          <w:rFonts w:ascii="Century Gothic" w:hAnsi="Century Gothic"/>
          <w:sz w:val="24"/>
          <w:szCs w:val="24"/>
        </w:rPr>
        <w:t xml:space="preserve">The display of unwanted behaviour is part of a bigger classroom transaction.  </w:t>
      </w:r>
    </w:p>
    <w:p w:rsidR="00697786" w:rsidRPr="000B1732" w:rsidRDefault="00697786" w:rsidP="0028602F">
      <w:pPr>
        <w:rPr>
          <w:rFonts w:ascii="Century Gothic" w:hAnsi="Century Gothic"/>
          <w:sz w:val="24"/>
          <w:szCs w:val="24"/>
        </w:rPr>
      </w:pPr>
    </w:p>
    <w:p w:rsidR="0028602F" w:rsidRPr="000B1732" w:rsidRDefault="0028602F" w:rsidP="0028602F">
      <w:pPr>
        <w:rPr>
          <w:rFonts w:ascii="Century Gothic" w:hAnsi="Century Gothic"/>
          <w:sz w:val="24"/>
          <w:szCs w:val="24"/>
        </w:rPr>
      </w:pPr>
      <w:r w:rsidRPr="000B1732">
        <w:rPr>
          <w:rFonts w:ascii="Century Gothic" w:hAnsi="Century Gothic"/>
          <w:b/>
          <w:sz w:val="40"/>
          <w:szCs w:val="24"/>
        </w:rPr>
        <w:t>A</w:t>
      </w:r>
      <w:r w:rsidRPr="00BE4B6A">
        <w:rPr>
          <w:rFonts w:ascii="Century Gothic" w:hAnsi="Century Gothic"/>
          <w:b/>
          <w:sz w:val="32"/>
          <w:szCs w:val="24"/>
        </w:rPr>
        <w:t>ntecedents:</w:t>
      </w:r>
      <w:r w:rsidRPr="00BE4B6A">
        <w:rPr>
          <w:rFonts w:ascii="Century Gothic" w:hAnsi="Century Gothic"/>
          <w:sz w:val="32"/>
          <w:szCs w:val="24"/>
        </w:rPr>
        <w:t xml:space="preserve">  </w:t>
      </w:r>
      <w:r w:rsidRPr="000B1732">
        <w:rPr>
          <w:rFonts w:ascii="Century Gothic" w:hAnsi="Century Gothic"/>
          <w:sz w:val="24"/>
          <w:szCs w:val="24"/>
        </w:rPr>
        <w:t>What happened before the behaviour display?  Did you give particular instructions?  Was it a particular activity that led to the misbehaviour?  What was the environment (hot, busy, smelly, crowded</w:t>
      </w:r>
      <w:r w:rsidR="000B1732">
        <w:rPr>
          <w:rFonts w:ascii="Century Gothic" w:hAnsi="Century Gothic"/>
          <w:sz w:val="24"/>
          <w:szCs w:val="24"/>
        </w:rPr>
        <w:t>, etc.</w:t>
      </w:r>
      <w:r w:rsidRPr="000B1732">
        <w:rPr>
          <w:rFonts w:ascii="Century Gothic" w:hAnsi="Century Gothic"/>
          <w:sz w:val="24"/>
          <w:szCs w:val="24"/>
        </w:rPr>
        <w:t>)?  What was the pupil’s emotional state?</w:t>
      </w:r>
    </w:p>
    <w:p w:rsidR="0028602F" w:rsidRPr="000B1732" w:rsidRDefault="0028602F" w:rsidP="0028602F">
      <w:pPr>
        <w:rPr>
          <w:rFonts w:ascii="Century Gothic" w:hAnsi="Century Gothic"/>
          <w:sz w:val="24"/>
          <w:szCs w:val="24"/>
        </w:rPr>
      </w:pPr>
      <w:r w:rsidRPr="000B1732">
        <w:rPr>
          <w:rFonts w:ascii="Century Gothic" w:hAnsi="Century Gothic"/>
          <w:b/>
          <w:sz w:val="40"/>
          <w:szCs w:val="24"/>
        </w:rPr>
        <w:t>B</w:t>
      </w:r>
      <w:r w:rsidRPr="00BE4B6A">
        <w:rPr>
          <w:rFonts w:ascii="Century Gothic" w:hAnsi="Century Gothic"/>
          <w:b/>
          <w:sz w:val="32"/>
          <w:szCs w:val="24"/>
        </w:rPr>
        <w:t>ehaviour:</w:t>
      </w:r>
      <w:r w:rsidRPr="00BE4B6A">
        <w:rPr>
          <w:rFonts w:ascii="Century Gothic" w:hAnsi="Century Gothic"/>
          <w:sz w:val="32"/>
          <w:szCs w:val="24"/>
        </w:rPr>
        <w:t xml:space="preserve">  </w:t>
      </w:r>
      <w:r w:rsidRPr="000B1732">
        <w:rPr>
          <w:rFonts w:ascii="Century Gothic" w:hAnsi="Century Gothic"/>
          <w:sz w:val="24"/>
          <w:szCs w:val="24"/>
        </w:rPr>
        <w:t xml:space="preserve">What was the misbehaviour?  Before you respond to the behaviour think about what the function of the behaviour might be: attention? </w:t>
      </w:r>
    </w:p>
    <w:p w:rsidR="00697786" w:rsidRPr="000B1732" w:rsidRDefault="0028602F" w:rsidP="0028602F">
      <w:pPr>
        <w:rPr>
          <w:rFonts w:ascii="Century Gothic" w:hAnsi="Century Gothic"/>
          <w:sz w:val="24"/>
          <w:szCs w:val="24"/>
        </w:rPr>
      </w:pPr>
      <w:r w:rsidRPr="000B1732">
        <w:rPr>
          <w:rFonts w:ascii="Century Gothic" w:hAnsi="Century Gothic"/>
          <w:b/>
          <w:sz w:val="40"/>
          <w:szCs w:val="24"/>
        </w:rPr>
        <w:t>C</w:t>
      </w:r>
      <w:r w:rsidRPr="00BE4B6A">
        <w:rPr>
          <w:rFonts w:ascii="Century Gothic" w:hAnsi="Century Gothic"/>
          <w:b/>
          <w:sz w:val="32"/>
          <w:szCs w:val="24"/>
        </w:rPr>
        <w:t>onsequences:</w:t>
      </w:r>
      <w:r w:rsidRPr="00BE4B6A">
        <w:rPr>
          <w:rFonts w:ascii="Century Gothic" w:hAnsi="Century Gothic"/>
          <w:sz w:val="32"/>
          <w:szCs w:val="24"/>
        </w:rPr>
        <w:t xml:space="preserve">  </w:t>
      </w:r>
      <w:r w:rsidRPr="000B1732">
        <w:rPr>
          <w:rFonts w:ascii="Century Gothic" w:hAnsi="Century Gothic"/>
          <w:sz w:val="24"/>
          <w:szCs w:val="24"/>
        </w:rPr>
        <w:t>What was the consequence?  How did they react?  Was it effective?  Did the consequence reward? E.g. pupil is sent out of the room = pupil escapes from the learning environment whi</w:t>
      </w:r>
      <w:r w:rsidR="00BD3763" w:rsidRPr="000B1732">
        <w:rPr>
          <w:rFonts w:ascii="Century Gothic" w:hAnsi="Century Gothic"/>
          <w:sz w:val="24"/>
          <w:szCs w:val="24"/>
        </w:rPr>
        <w:t>ch may have been the intention.</w:t>
      </w:r>
    </w:p>
    <w:p w:rsidR="0028602F" w:rsidRPr="000B1732" w:rsidRDefault="0028602F" w:rsidP="0028602F">
      <w:pPr>
        <w:rPr>
          <w:rFonts w:ascii="Century Gothic" w:hAnsi="Century Gothic"/>
          <w:sz w:val="24"/>
          <w:szCs w:val="24"/>
        </w:rPr>
      </w:pPr>
      <w:r w:rsidRPr="000B1732">
        <w:rPr>
          <w:rFonts w:ascii="Century Gothic" w:hAnsi="Century Gothic"/>
          <w:sz w:val="24"/>
          <w:szCs w:val="24"/>
        </w:rPr>
        <w:t xml:space="preserve">Sometimes, though not all the time, misbehaviour is attention seeking and tactical ignoring may be appropriate (as long as no harm will come to the pupil or those around them).  This is then linked with positive behaviour – e.g. </w:t>
      </w:r>
      <w:r w:rsidRPr="000B1732">
        <w:rPr>
          <w:rFonts w:ascii="Century Gothic" w:hAnsi="Century Gothic"/>
          <w:sz w:val="24"/>
          <w:szCs w:val="24"/>
        </w:rPr>
        <w:lastRenderedPageBreak/>
        <w:t xml:space="preserve">a pupil shouts out, you ignore them, they put their hand up for your attention, </w:t>
      </w:r>
      <w:r w:rsidR="00697786" w:rsidRPr="000B1732">
        <w:rPr>
          <w:rFonts w:ascii="Century Gothic" w:hAnsi="Century Gothic"/>
          <w:sz w:val="24"/>
          <w:szCs w:val="24"/>
        </w:rPr>
        <w:t>and you</w:t>
      </w:r>
      <w:r w:rsidRPr="000B1732">
        <w:rPr>
          <w:rFonts w:ascii="Century Gothic" w:hAnsi="Century Gothic"/>
          <w:sz w:val="24"/>
          <w:szCs w:val="24"/>
        </w:rPr>
        <w:t xml:space="preserve"> praise them.</w:t>
      </w:r>
    </w:p>
    <w:p w:rsidR="0028602F" w:rsidRPr="00697786" w:rsidRDefault="00586AFA" w:rsidP="0028602F">
      <w:pPr>
        <w:rPr>
          <w:rFonts w:ascii="Century Gothic" w:hAnsi="Century Gothic"/>
          <w:sz w:val="28"/>
        </w:rPr>
      </w:pPr>
      <w:r w:rsidRPr="00586AFA">
        <w:rPr>
          <w:rFonts w:ascii="Century Gothic" w:hAnsi="Century Gothic"/>
          <w:noProof/>
          <w:lang w:eastAsia="en-GB"/>
        </w:rPr>
        <w:pict>
          <v:shapetype id="_x0000_t202" coordsize="21600,21600" o:spt="202" path="m,l,21600r21600,l21600,xe">
            <v:stroke joinstyle="miter"/>
            <v:path gradientshapeok="t" o:connecttype="rect"/>
          </v:shapetype>
          <v:shape id="Text Box 20" o:spid="_x0000_s1026" type="#_x0000_t202" style="position:absolute;margin-left:33.45pt;margin-top:1pt;width:386.55pt;height:97.35pt;z-index:251663360;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" filled="f" stroked="f">
            <v:textbox>
              <w:txbxContent>
                <w:p w:rsidR="005D28AA" w:rsidRPr="00697786" w:rsidRDefault="005D28AA" w:rsidP="00697786">
                  <w:pPr>
                    <w:jc w:val="center"/>
                    <w:rPr>
                      <w:rFonts w:ascii="Century Gothic" w:hAnsi="Century Gothic"/>
                      <w:b/>
                      <w:color w:val="E7E6E6" w:themeColor="background2"/>
                      <w:sz w:val="144"/>
                      <w:szCs w:val="72"/>
                    </w:rPr>
                  </w:pPr>
                  <w:r w:rsidRPr="00697786">
                    <w:rPr>
                      <w:rFonts w:ascii="Century Gothic" w:hAnsi="Century Gothic"/>
                      <w:b/>
                      <w:color w:val="E7E6E6" w:themeColor="background2"/>
                      <w:sz w:val="144"/>
                      <w:szCs w:val="72"/>
                    </w:rPr>
                    <w:t>A…B…C…</w:t>
                  </w:r>
                </w:p>
              </w:txbxContent>
            </v:textbox>
            <w10:wrap type="through"/>
          </v:shape>
        </w:pict>
      </w:r>
    </w:p>
    <w:p w:rsidR="003F05AA" w:rsidRPr="00697786" w:rsidRDefault="003F05AA" w:rsidP="0028602F">
      <w:pPr>
        <w:rPr>
          <w:rFonts w:ascii="Century Gothic" w:hAnsi="Century Gothic"/>
          <w:sz w:val="28"/>
        </w:rPr>
      </w:pPr>
    </w:p>
    <w:p w:rsidR="003F05AA" w:rsidRPr="00697786" w:rsidRDefault="003F05AA" w:rsidP="00BD3763">
      <w:pPr>
        <w:rPr>
          <w:rFonts w:ascii="Century Gothic" w:hAnsi="Century Gothic"/>
          <w:b/>
          <w:sz w:val="32"/>
        </w:rPr>
      </w:pPr>
    </w:p>
    <w:p w:rsidR="003F05AA" w:rsidRPr="00697786" w:rsidRDefault="003F05AA" w:rsidP="00BD3763">
      <w:pPr>
        <w:rPr>
          <w:rFonts w:ascii="Century Gothic" w:hAnsi="Century Gothic"/>
          <w:b/>
          <w:sz w:val="32"/>
        </w:rPr>
      </w:pPr>
    </w:p>
    <w:p w:rsidR="009D4417" w:rsidRDefault="000B1732" w:rsidP="000B1732">
      <w:pPr>
        <w:jc w:val="center"/>
        <w:rPr>
          <w:rFonts w:ascii="Century Gothic" w:hAnsi="Century Gothic"/>
          <w:b/>
          <w:sz w:val="28"/>
        </w:rPr>
      </w:pPr>
      <w:r w:rsidRPr="000B1732">
        <w:rPr>
          <w:rFonts w:ascii="Century Gothic" w:hAnsi="Century Gothic"/>
          <w:b/>
          <w:sz w:val="28"/>
        </w:rPr>
        <w:t>See Appendix 1</w:t>
      </w:r>
      <w:r>
        <w:rPr>
          <w:rFonts w:ascii="Century Gothic" w:hAnsi="Century Gothic"/>
          <w:b/>
          <w:sz w:val="28"/>
        </w:rPr>
        <w:t xml:space="preserve"> for an ABC Observation Rec</w:t>
      </w:r>
      <w:r w:rsidRPr="000B1732">
        <w:rPr>
          <w:rFonts w:ascii="Century Gothic" w:hAnsi="Century Gothic"/>
          <w:b/>
          <w:sz w:val="28"/>
        </w:rPr>
        <w:t>ord</w:t>
      </w:r>
    </w:p>
    <w:p w:rsidR="009D4417" w:rsidRDefault="009D4417" w:rsidP="000B1732">
      <w:pPr>
        <w:jc w:val="center"/>
        <w:rPr>
          <w:rFonts w:ascii="Century Gothic" w:hAnsi="Century Gothic"/>
          <w:b/>
          <w:sz w:val="28"/>
        </w:rPr>
      </w:pPr>
    </w:p>
    <w:p w:rsidR="00000000" w:rsidRDefault="001570A9">
      <w:pPr>
        <w:rPr>
          <w:rFonts w:ascii="Century Gothic" w:hAnsi="Century Gothic"/>
          <w:b/>
          <w:sz w:val="28"/>
        </w:rPr>
      </w:pPr>
    </w:p>
    <w:p w:rsidR="00000000" w:rsidRDefault="009D4417">
      <w:pPr>
        <w:rPr>
          <w:rFonts w:ascii="Century Gothic" w:hAnsi="Century Gothic"/>
          <w:b/>
          <w:sz w:val="28"/>
        </w:rPr>
      </w:pPr>
      <w:r>
        <w:rPr>
          <w:rFonts w:ascii="Century Gothic" w:hAnsi="Century Gothic"/>
          <w:b/>
          <w:sz w:val="28"/>
        </w:rPr>
        <w:t xml:space="preserve">Behaviour </w:t>
      </w:r>
      <w:proofErr w:type="spellStart"/>
      <w:r>
        <w:rPr>
          <w:rFonts w:ascii="Century Gothic" w:hAnsi="Century Gothic"/>
          <w:b/>
          <w:sz w:val="28"/>
        </w:rPr>
        <w:t>manangement</w:t>
      </w:r>
      <w:proofErr w:type="spellEnd"/>
      <w:r>
        <w:rPr>
          <w:rFonts w:ascii="Century Gothic" w:hAnsi="Century Gothic"/>
          <w:b/>
          <w:sz w:val="28"/>
        </w:rPr>
        <w:t xml:space="preserve"> and pupil progress</w:t>
      </w:r>
      <w:r w:rsidR="000B1732" w:rsidRPr="000B1732">
        <w:rPr>
          <w:rFonts w:ascii="Century Gothic" w:hAnsi="Century Gothic"/>
          <w:b/>
          <w:sz w:val="28"/>
        </w:rPr>
        <w:t xml:space="preserve"> </w:t>
      </w:r>
    </w:p>
    <w:p w:rsidR="00000000" w:rsidRDefault="00586AFA">
      <w:pPr>
        <w:ind w:left="360"/>
        <w:rPr>
          <w:rFonts w:ascii="Century Gothic" w:hAnsi="Century Gothic"/>
          <w:sz w:val="24"/>
        </w:rPr>
      </w:pPr>
      <w:r w:rsidRPr="00586AFA">
        <w:rPr>
          <w:rFonts w:ascii="Century Gothic" w:hAnsi="Century Gothic"/>
          <w:iCs/>
          <w:sz w:val="24"/>
        </w:rPr>
        <w:t>If the teacher is ineffective, students under the teachers tutelage will achieve inadequate progress academically, regardless of how similar or different they are regarding their academic ability” (</w:t>
      </w:r>
      <w:proofErr w:type="spellStart"/>
      <w:r w:rsidRPr="00586AFA">
        <w:rPr>
          <w:rFonts w:ascii="Century Gothic" w:hAnsi="Century Gothic"/>
          <w:iCs/>
          <w:sz w:val="24"/>
        </w:rPr>
        <w:t>Marzano</w:t>
      </w:r>
      <w:proofErr w:type="spellEnd"/>
      <w:r w:rsidRPr="00586AFA">
        <w:rPr>
          <w:rFonts w:ascii="Century Gothic" w:hAnsi="Century Gothic"/>
          <w:iCs/>
          <w:sz w:val="24"/>
        </w:rPr>
        <w:t xml:space="preserve"> 2003:63)</w:t>
      </w:r>
    </w:p>
    <w:p w:rsidR="00000000" w:rsidRDefault="009D4417">
      <w:pPr>
        <w:rPr>
          <w:rFonts w:ascii="Century Gothic" w:hAnsi="Century Gothic"/>
          <w:b/>
          <w:sz w:val="40"/>
        </w:rPr>
      </w:pPr>
      <w:r w:rsidRPr="009D4417">
        <w:rPr>
          <w:rFonts w:ascii="Century Gothic" w:hAnsi="Century Gothic"/>
          <w:b/>
          <w:sz w:val="40"/>
        </w:rPr>
        <w:t xml:space="preserve"> </w:t>
      </w:r>
      <w:r w:rsidR="000B1732">
        <w:rPr>
          <w:rFonts w:ascii="Century Gothic" w:hAnsi="Century Gothic"/>
          <w:b/>
          <w:sz w:val="40"/>
        </w:rPr>
        <w:br w:type="page"/>
      </w:r>
    </w:p>
    <w:p w:rsidR="00BD3763" w:rsidRPr="00146932" w:rsidRDefault="00BD3763" w:rsidP="00BD3763">
      <w:pPr>
        <w:rPr>
          <w:rFonts w:ascii="Century Gothic" w:hAnsi="Century Gothic"/>
          <w:b/>
          <w:sz w:val="40"/>
        </w:rPr>
      </w:pPr>
      <w:r w:rsidRPr="00146932">
        <w:rPr>
          <w:rFonts w:ascii="Century Gothic" w:hAnsi="Century Gothic"/>
          <w:b/>
          <w:sz w:val="40"/>
        </w:rPr>
        <w:lastRenderedPageBreak/>
        <w:t xml:space="preserve">The </w:t>
      </w:r>
      <w:r w:rsidR="00BE4B6A">
        <w:rPr>
          <w:rFonts w:ascii="Century Gothic" w:hAnsi="Century Gothic"/>
          <w:b/>
          <w:sz w:val="40"/>
        </w:rPr>
        <w:t>T</w:t>
      </w:r>
      <w:r w:rsidRPr="00146932">
        <w:rPr>
          <w:rFonts w:ascii="Century Gothic" w:hAnsi="Century Gothic"/>
          <w:b/>
          <w:sz w:val="40"/>
        </w:rPr>
        <w:t>hree Rs.</w:t>
      </w:r>
    </w:p>
    <w:p w:rsidR="00BD3763" w:rsidRPr="00146932" w:rsidRDefault="00BD3763" w:rsidP="00BD3763">
      <w:pPr>
        <w:rPr>
          <w:rFonts w:ascii="Century Gothic" w:hAnsi="Century Gothic"/>
          <w:sz w:val="24"/>
        </w:rPr>
      </w:pPr>
      <w:r w:rsidRPr="00146932">
        <w:rPr>
          <w:rFonts w:ascii="Century Gothic" w:hAnsi="Century Gothic"/>
          <w:sz w:val="24"/>
        </w:rPr>
        <w:t>From your observations and consideration of A, B, C you will have recognised the importance of three underlying features of effective behaviour management.</w:t>
      </w:r>
    </w:p>
    <w:p w:rsidR="00BD3763" w:rsidRPr="00697786" w:rsidRDefault="00586AFA" w:rsidP="00BD3763">
      <w:pPr>
        <w:rPr>
          <w:rFonts w:ascii="Century Gothic" w:hAnsi="Century Gothic"/>
          <w:sz w:val="28"/>
        </w:rPr>
      </w:pPr>
      <w:r>
        <w:rPr>
          <w:rFonts w:ascii="Century Gothic" w:hAnsi="Century Gothic"/>
          <w:noProof/>
          <w:sz w:val="28"/>
          <w:lang w:eastAsia="en-GB"/>
        </w:rPr>
        <w:pict>
          <v:shape id="Text Box 1" o:spid="_x0000_s1027" type="#_x0000_t202" style="position:absolute;margin-left:808.8pt;margin-top:5.9pt;width:450pt;height:363.75pt;z-index:251652096;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" fillcolor="white [3201]" strokecolor="#5a5a5a [2109]" strokeweight="3pt">
            <v:textbox>
              <w:txbxContent>
                <w:p w:rsidR="005D28AA" w:rsidRPr="00BE4B6A" w:rsidRDefault="005D28AA" w:rsidP="00146932">
                  <w:pPr>
                    <w:spacing w:before="120" w:after="240"/>
                    <w:rPr>
                      <w:rFonts w:ascii="Century Gothic" w:hAnsi="Century Gothic"/>
                      <w:sz w:val="24"/>
                      <w:szCs w:val="24"/>
                    </w:rPr>
                  </w:pPr>
                  <w:r w:rsidRPr="00BE4B6A">
                    <w:rPr>
                      <w:rFonts w:ascii="Century Gothic" w:hAnsi="Century Gothic"/>
                      <w:b/>
                      <w:sz w:val="40"/>
                      <w:szCs w:val="24"/>
                    </w:rPr>
                    <w:t>R</w:t>
                  </w:r>
                  <w:r w:rsidRPr="00BE4B6A">
                    <w:rPr>
                      <w:rFonts w:ascii="Century Gothic" w:hAnsi="Century Gothic"/>
                      <w:b/>
                      <w:sz w:val="32"/>
                      <w:szCs w:val="24"/>
                    </w:rPr>
                    <w:t>outines</w:t>
                  </w:r>
                  <w:r w:rsidRPr="00BE4B6A">
                    <w:rPr>
                      <w:rFonts w:ascii="Century Gothic" w:hAnsi="Century Gothic"/>
                      <w:sz w:val="32"/>
                      <w:szCs w:val="24"/>
                    </w:rPr>
                    <w:t xml:space="preserve">: </w:t>
                  </w:r>
                  <w:r w:rsidRPr="00BE4B6A">
                    <w:rPr>
                      <w:rFonts w:ascii="Century Gothic" w:hAnsi="Century Gothic"/>
                      <w:sz w:val="24"/>
                      <w:szCs w:val="24"/>
                    </w:rPr>
                    <w:t>classroom routines as a fundamental source of high expectation, scaffold for conduct, and a community vision of optimal habits and behaviours</w:t>
                  </w:r>
                </w:p>
                <w:p w:rsidR="005D28AA" w:rsidRPr="00BE4B6A" w:rsidRDefault="005D28AA" w:rsidP="00146932">
                  <w:pPr>
                    <w:spacing w:before="120" w:after="240"/>
                    <w:rPr>
                      <w:rFonts w:ascii="Century Gothic" w:hAnsi="Century Gothic"/>
                      <w:sz w:val="24"/>
                      <w:szCs w:val="24"/>
                    </w:rPr>
                  </w:pPr>
                  <w:r w:rsidRPr="00BE4B6A">
                    <w:rPr>
                      <w:rFonts w:ascii="Century Gothic" w:hAnsi="Century Gothic"/>
                      <w:b/>
                      <w:sz w:val="40"/>
                      <w:szCs w:val="24"/>
                    </w:rPr>
                    <w:t>R</w:t>
                  </w:r>
                  <w:r w:rsidRPr="00BE4B6A">
                    <w:rPr>
                      <w:rFonts w:ascii="Century Gothic" w:hAnsi="Century Gothic"/>
                      <w:b/>
                      <w:sz w:val="32"/>
                      <w:szCs w:val="24"/>
                    </w:rPr>
                    <w:t>esponses</w:t>
                  </w:r>
                  <w:r w:rsidRPr="00BE4B6A">
                    <w:rPr>
                      <w:rFonts w:ascii="Century Gothic" w:hAnsi="Century Gothic"/>
                      <w:sz w:val="32"/>
                      <w:szCs w:val="24"/>
                    </w:rPr>
                    <w:t xml:space="preserve">: </w:t>
                  </w:r>
                  <w:r w:rsidRPr="00BE4B6A">
                    <w:rPr>
                      <w:rFonts w:ascii="Century Gothic" w:hAnsi="Century Gothic"/>
                      <w:sz w:val="24"/>
                      <w:szCs w:val="24"/>
                    </w:rPr>
                    <w:t>strategies and interventions for de-escalating confrontation, resolving conflict, redirecting unproductive (or destructive behaviours), and reacting to antisocial behaviour in a just, productive and proportional way.  These include formal interventions (for example: consequences described by the school behaviour policy) and informal ones (for example: verbal / non-verbal cues, body language).</w:t>
                  </w:r>
                </w:p>
                <w:p w:rsidR="005D28AA" w:rsidRPr="00BE4B6A" w:rsidRDefault="005D28AA" w:rsidP="00146932">
                  <w:pPr>
                    <w:spacing w:before="120" w:after="240"/>
                    <w:rPr>
                      <w:rFonts w:ascii="Century Gothic" w:hAnsi="Century Gothic"/>
                      <w:sz w:val="24"/>
                      <w:szCs w:val="24"/>
                    </w:rPr>
                  </w:pPr>
                  <w:r w:rsidRPr="00BE4B6A">
                    <w:rPr>
                      <w:rFonts w:ascii="Century Gothic" w:hAnsi="Century Gothic"/>
                      <w:b/>
                      <w:sz w:val="40"/>
                      <w:szCs w:val="24"/>
                    </w:rPr>
                    <w:t>R</w:t>
                  </w:r>
                  <w:r w:rsidRPr="00BE4B6A">
                    <w:rPr>
                      <w:rFonts w:ascii="Century Gothic" w:hAnsi="Century Gothic"/>
                      <w:b/>
                      <w:sz w:val="32"/>
                      <w:szCs w:val="24"/>
                    </w:rPr>
                    <w:t>elationships</w:t>
                  </w:r>
                  <w:r w:rsidRPr="00BE4B6A">
                    <w:rPr>
                      <w:rFonts w:ascii="Century Gothic" w:hAnsi="Century Gothic"/>
                      <w:sz w:val="32"/>
                      <w:szCs w:val="24"/>
                    </w:rPr>
                    <w:t xml:space="preserve">: </w:t>
                  </w:r>
                  <w:r w:rsidRPr="00BE4B6A">
                    <w:rPr>
                      <w:rFonts w:ascii="Century Gothic" w:hAnsi="Century Gothic"/>
                      <w:sz w:val="24"/>
                      <w:szCs w:val="24"/>
                    </w:rPr>
                    <w:t xml:space="preserve">regulating one’s own emotional state; understanding personal triggers in one’s own behaviour, expectations or reactions; how special educational needs and disability (SEND) affects behaviour.  Understanding for example: attention deficit hyperactivity disorder (ADHD), autism, dyslexia, </w:t>
                  </w:r>
                  <w:proofErr w:type="spellStart"/>
                  <w:r w:rsidRPr="00BE4B6A">
                    <w:rPr>
                      <w:rFonts w:ascii="Century Gothic" w:hAnsi="Century Gothic"/>
                      <w:sz w:val="24"/>
                      <w:szCs w:val="24"/>
                    </w:rPr>
                    <w:t>Asperger’s</w:t>
                  </w:r>
                  <w:proofErr w:type="spellEnd"/>
                  <w:r w:rsidRPr="00BE4B6A">
                    <w:rPr>
                      <w:rFonts w:ascii="Century Gothic" w:hAnsi="Century Gothic"/>
                      <w:sz w:val="24"/>
                      <w:szCs w:val="24"/>
                    </w:rPr>
                    <w:t>; the basic psychology of: motivation; long and short term memory; concentration, earning; cognitive load, spacing and interleaving; group dynamics.</w:t>
                  </w:r>
                </w:p>
                <w:p w:rsidR="005D28AA" w:rsidRPr="00146932" w:rsidRDefault="00586AFA" w:rsidP="00BD3763">
                  <w:pPr>
                    <w:rPr>
                      <w:rFonts w:ascii="Century Gothic" w:hAnsi="Century Gothic"/>
                      <w:sz w:val="14"/>
                    </w:rPr>
                  </w:pPr>
                  <w:hyperlink r:id="rId14" w:history="1">
                    <w:r w:rsidR="005D28AA" w:rsidRPr="00E623D2">
                      <w:rPr>
                        <w:rStyle w:val="Hyperlink"/>
                        <w:rFonts w:ascii="Century Gothic" w:hAnsi="Century Gothic"/>
                        <w:sz w:val="14"/>
                      </w:rPr>
                      <w:t>https://www.gov.uk/government/uploads/system/uploads/attachment_data/file/536889/Behaviour_Management_report_final__11_July_2016.pdf</w:t>
                    </w:r>
                  </w:hyperlink>
                  <w:r w:rsidR="005D28AA">
                    <w:rPr>
                      <w:rFonts w:ascii="Century Gothic" w:hAnsi="Century Gothic"/>
                      <w:sz w:val="14"/>
                    </w:rPr>
                    <w:t xml:space="preserve"> </w:t>
                  </w:r>
                </w:p>
                <w:p w:rsidR="005D28AA" w:rsidRDefault="005D28AA" w:rsidP="00BD3763"/>
              </w:txbxContent>
            </v:textbox>
            <w10:wrap anchorx="margin"/>
          </v:shape>
        </w:pict>
      </w:r>
    </w:p>
    <w:p w:rsidR="00BD3763" w:rsidRPr="00697786" w:rsidRDefault="00BD3763" w:rsidP="0028602F">
      <w:pPr>
        <w:rPr>
          <w:rFonts w:ascii="Century Gothic" w:hAnsi="Century Gothic"/>
          <w:sz w:val="28"/>
        </w:rPr>
      </w:pPr>
    </w:p>
    <w:p w:rsidR="0028602F" w:rsidRPr="00697786" w:rsidRDefault="0028602F" w:rsidP="00D87D55">
      <w:pPr>
        <w:rPr>
          <w:rFonts w:ascii="Century Gothic" w:hAnsi="Century Gothic"/>
          <w:sz w:val="28"/>
        </w:rPr>
      </w:pPr>
    </w:p>
    <w:p w:rsidR="00BD3763" w:rsidRPr="00697786" w:rsidRDefault="00BD3763" w:rsidP="00D87D55">
      <w:pPr>
        <w:rPr>
          <w:rFonts w:ascii="Century Gothic" w:hAnsi="Century Gothic"/>
          <w:sz w:val="28"/>
        </w:rPr>
      </w:pPr>
    </w:p>
    <w:p w:rsidR="00BD3763" w:rsidRPr="00697786" w:rsidRDefault="00BD3763" w:rsidP="00D87D55">
      <w:pPr>
        <w:rPr>
          <w:rFonts w:ascii="Century Gothic" w:hAnsi="Century Gothic"/>
          <w:sz w:val="28"/>
        </w:rPr>
      </w:pPr>
    </w:p>
    <w:p w:rsidR="00BD3763" w:rsidRPr="00697786" w:rsidRDefault="00BD3763" w:rsidP="00D87D55">
      <w:pPr>
        <w:rPr>
          <w:rFonts w:ascii="Century Gothic" w:hAnsi="Century Gothic"/>
          <w:sz w:val="28"/>
        </w:rPr>
      </w:pPr>
    </w:p>
    <w:p w:rsidR="00BD3763" w:rsidRPr="00697786" w:rsidRDefault="00BD3763" w:rsidP="00D87D55">
      <w:pPr>
        <w:rPr>
          <w:rFonts w:ascii="Century Gothic" w:hAnsi="Century Gothic"/>
          <w:sz w:val="28"/>
        </w:rPr>
      </w:pPr>
    </w:p>
    <w:p w:rsidR="00BD3763" w:rsidRPr="00697786" w:rsidRDefault="00BD3763" w:rsidP="00D87D55">
      <w:pPr>
        <w:rPr>
          <w:rFonts w:ascii="Century Gothic" w:hAnsi="Century Gothic"/>
          <w:sz w:val="28"/>
        </w:rPr>
      </w:pPr>
    </w:p>
    <w:p w:rsidR="003F05AA" w:rsidRPr="00697786" w:rsidRDefault="003F05AA" w:rsidP="00D87D55">
      <w:pPr>
        <w:rPr>
          <w:rFonts w:ascii="Century Gothic" w:hAnsi="Century Gothic"/>
          <w:sz w:val="28"/>
        </w:rPr>
      </w:pPr>
    </w:p>
    <w:p w:rsidR="003F05AA" w:rsidRPr="00697786" w:rsidRDefault="003F05AA" w:rsidP="00D87D55">
      <w:pPr>
        <w:rPr>
          <w:rFonts w:ascii="Century Gothic" w:hAnsi="Century Gothic"/>
          <w:sz w:val="28"/>
        </w:rPr>
      </w:pPr>
    </w:p>
    <w:p w:rsidR="003F05AA" w:rsidRPr="00697786" w:rsidRDefault="003F05AA" w:rsidP="00D87D55">
      <w:pPr>
        <w:rPr>
          <w:rFonts w:ascii="Century Gothic" w:hAnsi="Century Gothic"/>
          <w:sz w:val="28"/>
        </w:rPr>
      </w:pPr>
    </w:p>
    <w:p w:rsidR="00BD3763" w:rsidRDefault="00BD3763" w:rsidP="00D87D55">
      <w:pPr>
        <w:rPr>
          <w:rFonts w:ascii="Century Gothic" w:hAnsi="Century Gothic"/>
          <w:sz w:val="28"/>
        </w:rPr>
      </w:pPr>
    </w:p>
    <w:p w:rsidR="00146932" w:rsidRDefault="00146932" w:rsidP="00D87D55">
      <w:pPr>
        <w:rPr>
          <w:rFonts w:ascii="Century Gothic" w:hAnsi="Century Gothic"/>
          <w:sz w:val="28"/>
        </w:rPr>
      </w:pPr>
    </w:p>
    <w:p w:rsidR="00146932" w:rsidRDefault="00146932" w:rsidP="00D87D55">
      <w:pPr>
        <w:rPr>
          <w:rFonts w:ascii="Century Gothic" w:hAnsi="Century Gothic"/>
          <w:sz w:val="28"/>
        </w:rPr>
      </w:pPr>
    </w:p>
    <w:p w:rsidR="00146932" w:rsidRDefault="00146932" w:rsidP="00D87D55">
      <w:pPr>
        <w:rPr>
          <w:rFonts w:ascii="Century Gothic" w:hAnsi="Century Gothic"/>
          <w:sz w:val="28"/>
        </w:rPr>
      </w:pPr>
    </w:p>
    <w:p w:rsidR="00BE4B6A" w:rsidRDefault="00BE4B6A" w:rsidP="00BE4B6A">
      <w:pPr>
        <w:ind w:left="567" w:right="804"/>
        <w:jc w:val="center"/>
        <w:rPr>
          <w:rFonts w:ascii="Segoe Print" w:hAnsi="Segoe Print"/>
          <w:b/>
          <w:color w:val="595959" w:themeColor="text1" w:themeTint="A6"/>
          <w:sz w:val="32"/>
        </w:rPr>
      </w:pPr>
      <w:r w:rsidRPr="00BE4B6A">
        <w:rPr>
          <w:rFonts w:ascii="Segoe Print" w:hAnsi="Segoe Print"/>
          <w:b/>
          <w:color w:val="595959" w:themeColor="text1" w:themeTint="A6"/>
          <w:sz w:val="32"/>
        </w:rPr>
        <w:t>“I’ve come to the conclusion that the only rule for behaviour management is: be consistent</w:t>
      </w:r>
      <w:r>
        <w:rPr>
          <w:rFonts w:ascii="Segoe Print" w:hAnsi="Segoe Print"/>
          <w:b/>
          <w:color w:val="595959" w:themeColor="text1" w:themeTint="A6"/>
          <w:sz w:val="32"/>
        </w:rPr>
        <w:t>. E</w:t>
      </w:r>
      <w:r w:rsidRPr="00BE4B6A">
        <w:rPr>
          <w:rFonts w:ascii="Segoe Print" w:hAnsi="Segoe Print"/>
          <w:b/>
          <w:color w:val="595959" w:themeColor="text1" w:themeTint="A6"/>
          <w:sz w:val="32"/>
        </w:rPr>
        <w:t xml:space="preserve">verything </w:t>
      </w:r>
      <w:r>
        <w:rPr>
          <w:rFonts w:ascii="Segoe Print" w:hAnsi="Segoe Print"/>
          <w:b/>
          <w:color w:val="595959" w:themeColor="text1" w:themeTint="A6"/>
          <w:sz w:val="32"/>
        </w:rPr>
        <w:t xml:space="preserve">else </w:t>
      </w:r>
      <w:r w:rsidRPr="00BE4B6A">
        <w:rPr>
          <w:rFonts w:ascii="Segoe Print" w:hAnsi="Segoe Print"/>
          <w:b/>
          <w:color w:val="595959" w:themeColor="text1" w:themeTint="A6"/>
          <w:sz w:val="32"/>
        </w:rPr>
        <w:t xml:space="preserve">is guidance and contextual – some strategies work, for some learners, some of the time. Be flexible, </w:t>
      </w:r>
      <w:r>
        <w:rPr>
          <w:rFonts w:ascii="Segoe Print" w:hAnsi="Segoe Print"/>
          <w:b/>
          <w:color w:val="595959" w:themeColor="text1" w:themeTint="A6"/>
          <w:sz w:val="32"/>
        </w:rPr>
        <w:t>observe and evaluate.”</w:t>
      </w:r>
    </w:p>
    <w:p w:rsidR="00BE4B6A" w:rsidRPr="00BE4B6A" w:rsidRDefault="00BE4B6A" w:rsidP="00BE4B6A">
      <w:pPr>
        <w:ind w:left="567" w:right="804"/>
        <w:jc w:val="center"/>
        <w:rPr>
          <w:rFonts w:ascii="Century Gothic" w:hAnsi="Century Gothic"/>
          <w:b/>
          <w:color w:val="595959" w:themeColor="text1" w:themeTint="A6"/>
          <w:sz w:val="20"/>
        </w:rPr>
      </w:pPr>
      <w:r w:rsidRPr="00BE4B6A">
        <w:rPr>
          <w:rFonts w:ascii="Century Gothic" w:hAnsi="Century Gothic"/>
          <w:b/>
          <w:color w:val="595959" w:themeColor="text1" w:themeTint="A6"/>
          <w:sz w:val="20"/>
        </w:rPr>
        <w:t>Matt McLain, Head of Secondary Programmes (LJMU)</w:t>
      </w:r>
    </w:p>
    <w:p w:rsidR="003F05AA" w:rsidRPr="00697786" w:rsidRDefault="003F05AA" w:rsidP="00D87D55">
      <w:pPr>
        <w:rPr>
          <w:rFonts w:ascii="Century Gothic" w:hAnsi="Century Gothic"/>
          <w:b/>
          <w:sz w:val="32"/>
        </w:rPr>
      </w:pPr>
    </w:p>
    <w:p w:rsidR="003E7095" w:rsidRPr="00146932" w:rsidRDefault="003E7095" w:rsidP="00D87D55">
      <w:pPr>
        <w:rPr>
          <w:rFonts w:ascii="Century Gothic" w:hAnsi="Century Gothic"/>
          <w:b/>
          <w:sz w:val="40"/>
          <w:szCs w:val="24"/>
        </w:rPr>
      </w:pPr>
      <w:r w:rsidRPr="00146932">
        <w:rPr>
          <w:rFonts w:ascii="Century Gothic" w:hAnsi="Century Gothic"/>
          <w:b/>
          <w:sz w:val="40"/>
          <w:szCs w:val="24"/>
        </w:rPr>
        <w:lastRenderedPageBreak/>
        <w:t>So, let’s begin…</w:t>
      </w:r>
    </w:p>
    <w:p w:rsidR="00146932" w:rsidRDefault="00146932" w:rsidP="00D87D55">
      <w:pPr>
        <w:rPr>
          <w:rFonts w:ascii="Century Gothic" w:hAnsi="Century Gothic"/>
          <w:sz w:val="24"/>
          <w:szCs w:val="24"/>
        </w:rPr>
      </w:pPr>
    </w:p>
    <w:p w:rsidR="00146932" w:rsidRDefault="003E7095" w:rsidP="00D87D55">
      <w:pPr>
        <w:rPr>
          <w:rFonts w:ascii="Century Gothic" w:hAnsi="Century Gothic"/>
          <w:sz w:val="24"/>
          <w:szCs w:val="24"/>
        </w:rPr>
      </w:pPr>
      <w:r w:rsidRPr="00146932">
        <w:rPr>
          <w:rFonts w:ascii="Century Gothic" w:hAnsi="Century Gothic"/>
          <w:sz w:val="24"/>
          <w:szCs w:val="24"/>
        </w:rPr>
        <w:t xml:space="preserve">Tick which of the following activities could be considered to contribute to </w:t>
      </w:r>
      <w:r w:rsidR="00C864E1" w:rsidRPr="00146932">
        <w:rPr>
          <w:rFonts w:ascii="Century Gothic" w:hAnsi="Century Gothic"/>
          <w:sz w:val="24"/>
          <w:szCs w:val="24"/>
        </w:rPr>
        <w:t xml:space="preserve">managing </w:t>
      </w:r>
      <w:r w:rsidRPr="00146932">
        <w:rPr>
          <w:rFonts w:ascii="Century Gothic" w:hAnsi="Century Gothic"/>
          <w:sz w:val="24"/>
          <w:szCs w:val="24"/>
        </w:rPr>
        <w:t xml:space="preserve">behaviour in the classroom? </w:t>
      </w:r>
    </w:p>
    <w:p w:rsidR="00146932" w:rsidRPr="00146932" w:rsidRDefault="00146932" w:rsidP="00D87D55">
      <w:pPr>
        <w:rPr>
          <w:rFonts w:ascii="Century Gothic" w:hAnsi="Century Gothic"/>
          <w:sz w:val="24"/>
          <w:szCs w:val="24"/>
        </w:rPr>
      </w:pPr>
    </w:p>
    <w:p w:rsidR="003E7095" w:rsidRPr="00146932" w:rsidRDefault="003E7095" w:rsidP="00146932">
      <w:pPr>
        <w:pStyle w:val="ListParagraph"/>
        <w:numPr>
          <w:ilvl w:val="0"/>
          <w:numId w:val="3"/>
        </w:numPr>
        <w:spacing w:before="240" w:after="360"/>
        <w:ind w:left="714" w:hanging="357"/>
        <w:contextualSpacing w:val="0"/>
        <w:rPr>
          <w:rFonts w:ascii="Century Gothic" w:hAnsi="Century Gothic"/>
          <w:sz w:val="24"/>
          <w:szCs w:val="24"/>
        </w:rPr>
      </w:pPr>
      <w:r w:rsidRPr="00146932">
        <w:rPr>
          <w:rFonts w:ascii="Century Gothic" w:hAnsi="Century Gothic"/>
          <w:sz w:val="24"/>
          <w:szCs w:val="24"/>
        </w:rPr>
        <w:t xml:space="preserve">Counting down from 5-4-3-2-1 to get pupils’ attention </w:t>
      </w:r>
    </w:p>
    <w:p w:rsidR="003E7095" w:rsidRPr="00146932" w:rsidRDefault="003E7095" w:rsidP="00146932">
      <w:pPr>
        <w:pStyle w:val="ListParagraph"/>
        <w:numPr>
          <w:ilvl w:val="0"/>
          <w:numId w:val="3"/>
        </w:numPr>
        <w:spacing w:before="240" w:after="360"/>
        <w:ind w:left="714" w:hanging="357"/>
        <w:contextualSpacing w:val="0"/>
        <w:rPr>
          <w:rFonts w:ascii="Century Gothic" w:hAnsi="Century Gothic"/>
          <w:sz w:val="24"/>
          <w:szCs w:val="24"/>
        </w:rPr>
      </w:pPr>
      <w:r w:rsidRPr="00146932">
        <w:rPr>
          <w:rFonts w:ascii="Century Gothic" w:hAnsi="Century Gothic"/>
          <w:sz w:val="24"/>
          <w:szCs w:val="24"/>
        </w:rPr>
        <w:t>Silently raising your hand and waiting for pupils to quieten</w:t>
      </w:r>
    </w:p>
    <w:p w:rsidR="003E7095" w:rsidRPr="00146932" w:rsidRDefault="003E7095" w:rsidP="00146932">
      <w:pPr>
        <w:pStyle w:val="ListParagraph"/>
        <w:numPr>
          <w:ilvl w:val="0"/>
          <w:numId w:val="3"/>
        </w:numPr>
        <w:spacing w:before="240" w:after="360"/>
        <w:ind w:left="714" w:hanging="357"/>
        <w:contextualSpacing w:val="0"/>
        <w:rPr>
          <w:rFonts w:ascii="Century Gothic" w:hAnsi="Century Gothic"/>
          <w:sz w:val="24"/>
          <w:szCs w:val="24"/>
        </w:rPr>
      </w:pPr>
      <w:r w:rsidRPr="00146932">
        <w:rPr>
          <w:rFonts w:ascii="Century Gothic" w:hAnsi="Century Gothic"/>
          <w:sz w:val="24"/>
          <w:szCs w:val="24"/>
        </w:rPr>
        <w:t xml:space="preserve">Using the school behaviour policy to sanction a pupil, e.g. </w:t>
      </w:r>
      <w:proofErr w:type="spellStart"/>
      <w:r w:rsidRPr="00146932">
        <w:rPr>
          <w:rFonts w:ascii="Century Gothic" w:hAnsi="Century Gothic"/>
          <w:sz w:val="24"/>
          <w:szCs w:val="24"/>
        </w:rPr>
        <w:t>an</w:t>
      </w:r>
      <w:proofErr w:type="spellEnd"/>
      <w:r w:rsidRPr="00146932">
        <w:rPr>
          <w:rFonts w:ascii="Century Gothic" w:hAnsi="Century Gothic"/>
          <w:sz w:val="24"/>
          <w:szCs w:val="24"/>
        </w:rPr>
        <w:t xml:space="preserve"> after school detention</w:t>
      </w:r>
    </w:p>
    <w:p w:rsidR="003E7095" w:rsidRPr="00146932" w:rsidRDefault="003E7095" w:rsidP="00146932">
      <w:pPr>
        <w:pStyle w:val="ListParagraph"/>
        <w:numPr>
          <w:ilvl w:val="0"/>
          <w:numId w:val="3"/>
        </w:numPr>
        <w:spacing w:before="240" w:after="360"/>
        <w:ind w:left="714" w:hanging="357"/>
        <w:contextualSpacing w:val="0"/>
        <w:rPr>
          <w:rFonts w:ascii="Century Gothic" w:hAnsi="Century Gothic"/>
          <w:sz w:val="24"/>
          <w:szCs w:val="24"/>
        </w:rPr>
      </w:pPr>
      <w:r w:rsidRPr="00146932">
        <w:rPr>
          <w:rFonts w:ascii="Century Gothic" w:hAnsi="Century Gothic"/>
          <w:sz w:val="24"/>
          <w:szCs w:val="24"/>
        </w:rPr>
        <w:t>Praising a pupil who answered a question well or completed a task well</w:t>
      </w:r>
    </w:p>
    <w:p w:rsidR="003E7095" w:rsidRPr="00146932" w:rsidRDefault="003E7095" w:rsidP="00146932">
      <w:pPr>
        <w:pStyle w:val="ListParagraph"/>
        <w:numPr>
          <w:ilvl w:val="0"/>
          <w:numId w:val="3"/>
        </w:numPr>
        <w:spacing w:before="240" w:after="360"/>
        <w:ind w:left="714" w:hanging="357"/>
        <w:contextualSpacing w:val="0"/>
        <w:rPr>
          <w:rFonts w:ascii="Century Gothic" w:hAnsi="Century Gothic"/>
          <w:sz w:val="24"/>
          <w:szCs w:val="24"/>
        </w:rPr>
      </w:pPr>
      <w:r w:rsidRPr="00146932">
        <w:rPr>
          <w:rFonts w:ascii="Century Gothic" w:hAnsi="Century Gothic"/>
          <w:sz w:val="24"/>
          <w:szCs w:val="24"/>
        </w:rPr>
        <w:t>Giving a pupil a responsibility in the classroom, e.g. handing out the books</w:t>
      </w:r>
    </w:p>
    <w:p w:rsidR="003E7095" w:rsidRPr="00146932" w:rsidRDefault="003E7095" w:rsidP="00146932">
      <w:pPr>
        <w:pStyle w:val="ListParagraph"/>
        <w:numPr>
          <w:ilvl w:val="0"/>
          <w:numId w:val="3"/>
        </w:numPr>
        <w:spacing w:before="240" w:after="360"/>
        <w:ind w:left="714" w:hanging="357"/>
        <w:contextualSpacing w:val="0"/>
        <w:rPr>
          <w:rFonts w:ascii="Century Gothic" w:hAnsi="Century Gothic"/>
          <w:sz w:val="24"/>
          <w:szCs w:val="24"/>
        </w:rPr>
      </w:pPr>
      <w:r w:rsidRPr="00146932">
        <w:rPr>
          <w:rFonts w:ascii="Century Gothic" w:hAnsi="Century Gothic"/>
          <w:sz w:val="24"/>
          <w:szCs w:val="24"/>
        </w:rPr>
        <w:t>Planning a well organised and interesting lesson</w:t>
      </w:r>
    </w:p>
    <w:p w:rsidR="003E7095" w:rsidRPr="00146932" w:rsidRDefault="003E7095" w:rsidP="00146932">
      <w:pPr>
        <w:pStyle w:val="ListParagraph"/>
        <w:numPr>
          <w:ilvl w:val="0"/>
          <w:numId w:val="3"/>
        </w:numPr>
        <w:spacing w:before="240" w:after="360"/>
        <w:ind w:left="714" w:hanging="357"/>
        <w:contextualSpacing w:val="0"/>
        <w:rPr>
          <w:rFonts w:ascii="Century Gothic" w:hAnsi="Century Gothic"/>
          <w:sz w:val="24"/>
          <w:szCs w:val="24"/>
        </w:rPr>
      </w:pPr>
      <w:r w:rsidRPr="00146932">
        <w:rPr>
          <w:rFonts w:ascii="Century Gothic" w:hAnsi="Century Gothic"/>
          <w:sz w:val="24"/>
          <w:szCs w:val="24"/>
        </w:rPr>
        <w:t>Greeting pupils at the door of the classroom</w:t>
      </w:r>
    </w:p>
    <w:p w:rsidR="003E7095" w:rsidRPr="00146932" w:rsidRDefault="003E7095" w:rsidP="00146932">
      <w:pPr>
        <w:pStyle w:val="ListParagraph"/>
        <w:numPr>
          <w:ilvl w:val="0"/>
          <w:numId w:val="3"/>
        </w:numPr>
        <w:spacing w:before="240" w:after="360"/>
        <w:ind w:left="714" w:hanging="357"/>
        <w:contextualSpacing w:val="0"/>
        <w:rPr>
          <w:rFonts w:ascii="Century Gothic" w:hAnsi="Century Gothic"/>
          <w:sz w:val="24"/>
          <w:szCs w:val="24"/>
        </w:rPr>
      </w:pPr>
      <w:r w:rsidRPr="00146932">
        <w:rPr>
          <w:rFonts w:ascii="Century Gothic" w:hAnsi="Century Gothic"/>
          <w:sz w:val="24"/>
          <w:szCs w:val="24"/>
        </w:rPr>
        <w:t>Being an organised teacher and having on hand the resources you need for effective learning</w:t>
      </w:r>
    </w:p>
    <w:p w:rsidR="003E7095" w:rsidRPr="00146932" w:rsidRDefault="003E7095" w:rsidP="00146932">
      <w:pPr>
        <w:pStyle w:val="ListParagraph"/>
        <w:numPr>
          <w:ilvl w:val="0"/>
          <w:numId w:val="3"/>
        </w:numPr>
        <w:spacing w:before="240" w:after="360"/>
        <w:ind w:left="714" w:hanging="357"/>
        <w:contextualSpacing w:val="0"/>
        <w:rPr>
          <w:rFonts w:ascii="Century Gothic" w:hAnsi="Century Gothic"/>
          <w:sz w:val="24"/>
          <w:szCs w:val="24"/>
        </w:rPr>
      </w:pPr>
      <w:r w:rsidRPr="00146932">
        <w:rPr>
          <w:rFonts w:ascii="Century Gothic" w:hAnsi="Century Gothic"/>
          <w:sz w:val="24"/>
          <w:szCs w:val="24"/>
        </w:rPr>
        <w:t>Commenting on the good behaviour of pupils</w:t>
      </w:r>
    </w:p>
    <w:p w:rsidR="003E7095" w:rsidRPr="00146932" w:rsidRDefault="00C42A82" w:rsidP="00146932">
      <w:pPr>
        <w:pStyle w:val="ListParagraph"/>
        <w:numPr>
          <w:ilvl w:val="0"/>
          <w:numId w:val="3"/>
        </w:numPr>
        <w:spacing w:before="240" w:after="360"/>
        <w:ind w:left="714" w:hanging="357"/>
        <w:contextualSpacing w:val="0"/>
        <w:rPr>
          <w:rFonts w:ascii="Century Gothic" w:hAnsi="Century Gothic"/>
          <w:sz w:val="24"/>
          <w:szCs w:val="24"/>
        </w:rPr>
      </w:pPr>
      <w:r w:rsidRPr="00146932">
        <w:rPr>
          <w:rFonts w:ascii="Century Gothic" w:hAnsi="Century Gothic"/>
          <w:sz w:val="24"/>
          <w:szCs w:val="24"/>
        </w:rPr>
        <w:t>Creating class routines that you use for every lesson</w:t>
      </w:r>
    </w:p>
    <w:p w:rsidR="00C42A82" w:rsidRPr="00146932" w:rsidRDefault="00C42A82" w:rsidP="00146932">
      <w:pPr>
        <w:pStyle w:val="ListParagraph"/>
        <w:numPr>
          <w:ilvl w:val="0"/>
          <w:numId w:val="3"/>
        </w:numPr>
        <w:spacing w:before="240" w:after="360"/>
        <w:ind w:left="714" w:hanging="357"/>
        <w:contextualSpacing w:val="0"/>
        <w:rPr>
          <w:rFonts w:ascii="Century Gothic" w:hAnsi="Century Gothic"/>
          <w:sz w:val="24"/>
          <w:szCs w:val="24"/>
        </w:rPr>
      </w:pPr>
      <w:r w:rsidRPr="00146932">
        <w:rPr>
          <w:rFonts w:ascii="Century Gothic" w:hAnsi="Century Gothic"/>
          <w:sz w:val="24"/>
          <w:szCs w:val="24"/>
        </w:rPr>
        <w:t>Using pupils names</w:t>
      </w:r>
    </w:p>
    <w:p w:rsidR="00C42A82" w:rsidRPr="00146932" w:rsidRDefault="00C42A82" w:rsidP="00146932">
      <w:pPr>
        <w:pStyle w:val="ListParagraph"/>
        <w:numPr>
          <w:ilvl w:val="0"/>
          <w:numId w:val="3"/>
        </w:numPr>
        <w:spacing w:before="240" w:after="360"/>
        <w:ind w:left="714" w:hanging="357"/>
        <w:contextualSpacing w:val="0"/>
        <w:rPr>
          <w:rFonts w:ascii="Century Gothic" w:hAnsi="Century Gothic"/>
          <w:sz w:val="24"/>
          <w:szCs w:val="24"/>
        </w:rPr>
      </w:pPr>
      <w:r w:rsidRPr="00146932">
        <w:rPr>
          <w:rFonts w:ascii="Century Gothic" w:hAnsi="Century Gothic"/>
          <w:sz w:val="24"/>
          <w:szCs w:val="24"/>
        </w:rPr>
        <w:t>Having a seating plan that has been determined by you or the class teacher</w:t>
      </w:r>
    </w:p>
    <w:p w:rsidR="00C42A82" w:rsidRPr="00146932" w:rsidRDefault="00C42A82" w:rsidP="00146932">
      <w:pPr>
        <w:pStyle w:val="ListParagraph"/>
        <w:numPr>
          <w:ilvl w:val="0"/>
          <w:numId w:val="3"/>
        </w:numPr>
        <w:spacing w:before="240" w:after="360"/>
        <w:ind w:left="714" w:hanging="357"/>
        <w:contextualSpacing w:val="0"/>
        <w:rPr>
          <w:rFonts w:ascii="Century Gothic" w:hAnsi="Century Gothic"/>
          <w:sz w:val="24"/>
          <w:szCs w:val="24"/>
        </w:rPr>
      </w:pPr>
      <w:r w:rsidRPr="00146932">
        <w:rPr>
          <w:rFonts w:ascii="Century Gothic" w:hAnsi="Century Gothic"/>
          <w:sz w:val="24"/>
          <w:szCs w:val="24"/>
        </w:rPr>
        <w:t>Gaining all pupils’ full attention before giving instructions</w:t>
      </w:r>
    </w:p>
    <w:p w:rsidR="00BD3763" w:rsidRPr="00146932" w:rsidRDefault="00BD3763" w:rsidP="00146932">
      <w:pPr>
        <w:jc w:val="right"/>
        <w:rPr>
          <w:rFonts w:ascii="Century Gothic" w:hAnsi="Century Gothic"/>
          <w:b/>
          <w:sz w:val="24"/>
          <w:szCs w:val="24"/>
        </w:rPr>
      </w:pPr>
    </w:p>
    <w:p w:rsidR="00BD3763" w:rsidRPr="00146932" w:rsidRDefault="00BD3763" w:rsidP="00146932">
      <w:pPr>
        <w:jc w:val="right"/>
        <w:rPr>
          <w:rFonts w:ascii="Century Gothic" w:hAnsi="Century Gothic"/>
          <w:b/>
          <w:sz w:val="24"/>
          <w:szCs w:val="24"/>
        </w:rPr>
      </w:pPr>
      <w:r w:rsidRPr="00146932">
        <w:rPr>
          <w:rFonts w:ascii="Century Gothic" w:hAnsi="Century Gothic"/>
          <w:b/>
          <w:sz w:val="24"/>
          <w:szCs w:val="24"/>
        </w:rPr>
        <w:t>Now turn over the page and check your answers….</w:t>
      </w:r>
    </w:p>
    <w:p w:rsidR="00BD3763" w:rsidRPr="00146932" w:rsidRDefault="00BD3763" w:rsidP="00C42A82">
      <w:pPr>
        <w:rPr>
          <w:rFonts w:ascii="Century Gothic" w:hAnsi="Century Gothic"/>
          <w:b/>
          <w:sz w:val="24"/>
          <w:szCs w:val="24"/>
        </w:rPr>
      </w:pPr>
    </w:p>
    <w:p w:rsidR="00C42A82" w:rsidRPr="00146932" w:rsidRDefault="00C42A82" w:rsidP="00C42A82">
      <w:pPr>
        <w:rPr>
          <w:rFonts w:ascii="Century Gothic" w:hAnsi="Century Gothic"/>
          <w:b/>
          <w:sz w:val="40"/>
        </w:rPr>
      </w:pPr>
      <w:r w:rsidRPr="00146932">
        <w:rPr>
          <w:rFonts w:ascii="Century Gothic" w:hAnsi="Century Gothic"/>
          <w:b/>
          <w:sz w:val="40"/>
        </w:rPr>
        <w:lastRenderedPageBreak/>
        <w:t xml:space="preserve">How many </w:t>
      </w:r>
      <w:r w:rsidR="00BD3763" w:rsidRPr="00146932">
        <w:rPr>
          <w:rFonts w:ascii="Century Gothic" w:hAnsi="Century Gothic"/>
          <w:b/>
          <w:sz w:val="40"/>
        </w:rPr>
        <w:t xml:space="preserve">boxes </w:t>
      </w:r>
      <w:r w:rsidRPr="00146932">
        <w:rPr>
          <w:rFonts w:ascii="Century Gothic" w:hAnsi="Century Gothic"/>
          <w:b/>
          <w:sz w:val="40"/>
        </w:rPr>
        <w:t>did you tick?</w:t>
      </w:r>
    </w:p>
    <w:p w:rsidR="00146932" w:rsidRDefault="00146932" w:rsidP="00D87D55">
      <w:pPr>
        <w:rPr>
          <w:rFonts w:ascii="Century Gothic" w:hAnsi="Century Gothic"/>
          <w:sz w:val="24"/>
        </w:rPr>
      </w:pPr>
    </w:p>
    <w:p w:rsidR="003E7095" w:rsidRDefault="00C42A82" w:rsidP="00D87D55">
      <w:pPr>
        <w:rPr>
          <w:rFonts w:ascii="Century Gothic" w:hAnsi="Century Gothic"/>
          <w:sz w:val="24"/>
        </w:rPr>
      </w:pPr>
      <w:r w:rsidRPr="00146932">
        <w:rPr>
          <w:rFonts w:ascii="Century Gothic" w:hAnsi="Century Gothic"/>
          <w:sz w:val="24"/>
        </w:rPr>
        <w:t xml:space="preserve">That’s right!  They are </w:t>
      </w:r>
      <w:r w:rsidRPr="00146932">
        <w:rPr>
          <w:rFonts w:ascii="Century Gothic" w:hAnsi="Century Gothic"/>
          <w:b/>
          <w:sz w:val="24"/>
        </w:rPr>
        <w:t>ALL</w:t>
      </w:r>
      <w:r w:rsidRPr="00146932">
        <w:rPr>
          <w:rFonts w:ascii="Century Gothic" w:hAnsi="Century Gothic"/>
          <w:sz w:val="24"/>
        </w:rPr>
        <w:t xml:space="preserve"> behaviour management strategies.  This is an important first step – behaviour management is not </w:t>
      </w:r>
      <w:r w:rsidRPr="00146932">
        <w:rPr>
          <w:rFonts w:ascii="Century Gothic" w:hAnsi="Century Gothic"/>
          <w:i/>
          <w:sz w:val="24"/>
        </w:rPr>
        <w:t>just</w:t>
      </w:r>
      <w:r w:rsidRPr="00146932">
        <w:rPr>
          <w:rFonts w:ascii="Century Gothic" w:hAnsi="Century Gothic"/>
          <w:sz w:val="24"/>
        </w:rPr>
        <w:t xml:space="preserve"> about handing out detentions and other sanctions – it is a much bigger picture that involves planning for a positive learning environment for all.</w:t>
      </w:r>
    </w:p>
    <w:p w:rsidR="0056347D" w:rsidRPr="00146932" w:rsidRDefault="0056347D" w:rsidP="00D87D55">
      <w:pPr>
        <w:rPr>
          <w:rFonts w:ascii="Century Gothic" w:hAnsi="Century Gothic"/>
          <w:sz w:val="24"/>
        </w:rPr>
      </w:pPr>
    </w:p>
    <w:p w:rsidR="0056347D" w:rsidRPr="000B1732" w:rsidRDefault="0056347D" w:rsidP="0056347D">
      <w:pPr>
        <w:jc w:val="center"/>
        <w:rPr>
          <w:rFonts w:ascii="Century Gothic" w:hAnsi="Century Gothic"/>
          <w:sz w:val="32"/>
        </w:rPr>
      </w:pPr>
      <w:r w:rsidRPr="000B1732">
        <w:rPr>
          <w:rFonts w:ascii="Century Gothic" w:hAnsi="Century Gothic"/>
          <w:b/>
          <w:sz w:val="28"/>
        </w:rPr>
        <w:t xml:space="preserve">See </w:t>
      </w:r>
      <w:r>
        <w:rPr>
          <w:rFonts w:ascii="Century Gothic" w:hAnsi="Century Gothic"/>
          <w:b/>
          <w:sz w:val="28"/>
        </w:rPr>
        <w:t xml:space="preserve">Appendix 2 and 3 for Developing Strategies records for Phases 2 and 3, and </w:t>
      </w:r>
      <w:r w:rsidRPr="000B1732">
        <w:rPr>
          <w:rFonts w:ascii="Century Gothic" w:hAnsi="Century Gothic"/>
          <w:b/>
          <w:sz w:val="28"/>
        </w:rPr>
        <w:t xml:space="preserve">Appendix </w:t>
      </w:r>
      <w:r>
        <w:rPr>
          <w:rFonts w:ascii="Century Gothic" w:hAnsi="Century Gothic"/>
          <w:b/>
          <w:sz w:val="28"/>
        </w:rPr>
        <w:t>4 for a Developing Behaviour Management Audit</w:t>
      </w:r>
    </w:p>
    <w:p w:rsidR="009D24C1" w:rsidRPr="0056347D" w:rsidRDefault="0056347D" w:rsidP="0056347D">
      <w:pPr>
        <w:jc w:val="center"/>
        <w:rPr>
          <w:rFonts w:ascii="Century Gothic" w:hAnsi="Century Gothic"/>
          <w:b/>
          <w:sz w:val="96"/>
        </w:rPr>
      </w:pPr>
      <w:r w:rsidRPr="0056347D">
        <w:rPr>
          <w:rFonts w:ascii="Century Gothic" w:hAnsi="Century Gothic"/>
          <w:b/>
          <w:sz w:val="96"/>
        </w:rPr>
        <w:sym w:font="Wingdings" w:char="F0AF"/>
      </w:r>
    </w:p>
    <w:p w:rsidR="001B5992" w:rsidRPr="003C44C2" w:rsidRDefault="00BE4B6A" w:rsidP="001B5992">
      <w:pPr>
        <w:jc w:val="center"/>
        <w:rPr>
          <w:rFonts w:ascii="Segoe Print" w:hAnsi="Segoe Print"/>
          <w:b/>
          <w:color w:val="595959" w:themeColor="text1" w:themeTint="A6"/>
          <w:sz w:val="56"/>
        </w:rPr>
      </w:pPr>
      <w:r w:rsidRPr="003C44C2">
        <w:rPr>
          <w:rFonts w:ascii="Segoe Print" w:hAnsi="Segoe Print"/>
          <w:b/>
          <w:color w:val="595959" w:themeColor="text1" w:themeTint="A6"/>
          <w:sz w:val="56"/>
        </w:rPr>
        <w:t>“</w:t>
      </w:r>
      <w:r w:rsidR="001B5992" w:rsidRPr="003C44C2">
        <w:rPr>
          <w:rFonts w:ascii="Segoe Print" w:hAnsi="Segoe Print"/>
          <w:b/>
          <w:color w:val="595959" w:themeColor="text1" w:themeTint="A6"/>
          <w:sz w:val="56"/>
        </w:rPr>
        <w:t>Talk like you expect to be heard</w:t>
      </w:r>
      <w:r w:rsidRPr="003C44C2">
        <w:rPr>
          <w:rFonts w:ascii="Segoe Print" w:hAnsi="Segoe Print"/>
          <w:b/>
          <w:color w:val="595959" w:themeColor="text1" w:themeTint="A6"/>
          <w:sz w:val="56"/>
        </w:rPr>
        <w:t>”</w:t>
      </w:r>
      <w:r w:rsidR="001B5992" w:rsidRPr="003C44C2">
        <w:rPr>
          <w:rFonts w:ascii="Segoe Print" w:hAnsi="Segoe Print"/>
          <w:b/>
          <w:color w:val="595959" w:themeColor="text1" w:themeTint="A6"/>
          <w:sz w:val="56"/>
        </w:rPr>
        <w:t xml:space="preserve"> </w:t>
      </w:r>
    </w:p>
    <w:p w:rsidR="001B5992" w:rsidRDefault="001B5992" w:rsidP="001B5992">
      <w:pPr>
        <w:jc w:val="center"/>
        <w:rPr>
          <w:rFonts w:ascii="Century Gothic" w:hAnsi="Century Gothic"/>
          <w:b/>
          <w:color w:val="595959" w:themeColor="text1" w:themeTint="A6"/>
          <w:sz w:val="20"/>
        </w:rPr>
      </w:pPr>
      <w:r w:rsidRPr="00BE4B6A">
        <w:rPr>
          <w:rFonts w:ascii="Century Gothic" w:hAnsi="Century Gothic"/>
          <w:b/>
          <w:color w:val="595959" w:themeColor="text1" w:themeTint="A6"/>
          <w:sz w:val="20"/>
        </w:rPr>
        <w:t>Benne</w:t>
      </w:r>
      <w:r w:rsidR="00BE4B6A">
        <w:rPr>
          <w:rFonts w:ascii="Century Gothic" w:hAnsi="Century Gothic"/>
          <w:b/>
          <w:color w:val="595959" w:themeColor="text1" w:themeTint="A6"/>
          <w:sz w:val="20"/>
        </w:rPr>
        <w:t>t</w:t>
      </w:r>
      <w:r w:rsidRPr="00BE4B6A">
        <w:rPr>
          <w:rFonts w:ascii="Century Gothic" w:hAnsi="Century Gothic"/>
          <w:b/>
          <w:color w:val="595959" w:themeColor="text1" w:themeTint="A6"/>
          <w:sz w:val="20"/>
        </w:rPr>
        <w:t xml:space="preserve">t </w:t>
      </w:r>
      <w:r w:rsidR="00BE4B6A">
        <w:rPr>
          <w:rFonts w:ascii="Century Gothic" w:hAnsi="Century Gothic"/>
          <w:b/>
          <w:color w:val="595959" w:themeColor="text1" w:themeTint="A6"/>
          <w:sz w:val="20"/>
        </w:rPr>
        <w:t>(</w:t>
      </w:r>
      <w:r w:rsidRPr="00BE4B6A">
        <w:rPr>
          <w:rFonts w:ascii="Century Gothic" w:hAnsi="Century Gothic"/>
          <w:b/>
          <w:color w:val="595959" w:themeColor="text1" w:themeTint="A6"/>
          <w:sz w:val="20"/>
        </w:rPr>
        <w:t>2010</w:t>
      </w:r>
      <w:r w:rsidR="00BE4B6A">
        <w:rPr>
          <w:rFonts w:ascii="Century Gothic" w:hAnsi="Century Gothic"/>
          <w:b/>
          <w:color w:val="595959" w:themeColor="text1" w:themeTint="A6"/>
          <w:sz w:val="20"/>
        </w:rPr>
        <w:t>)</w:t>
      </w:r>
    </w:p>
    <w:p w:rsidR="003C44C2" w:rsidRPr="00BE4B6A" w:rsidRDefault="003C44C2" w:rsidP="001B5992">
      <w:pPr>
        <w:jc w:val="center"/>
        <w:rPr>
          <w:rFonts w:ascii="Century Gothic" w:hAnsi="Century Gothic"/>
          <w:b/>
          <w:color w:val="595959" w:themeColor="text1" w:themeTint="A6"/>
          <w:sz w:val="20"/>
        </w:rPr>
      </w:pPr>
    </w:p>
    <w:p w:rsidR="003C44C2" w:rsidRPr="003C44C2" w:rsidRDefault="003C44C2" w:rsidP="003C44C2">
      <w:pPr>
        <w:jc w:val="center"/>
        <w:rPr>
          <w:rFonts w:ascii="Segoe Print" w:hAnsi="Segoe Print"/>
          <w:b/>
          <w:color w:val="595959" w:themeColor="text1" w:themeTint="A6"/>
          <w:sz w:val="56"/>
        </w:rPr>
      </w:pPr>
      <w:r w:rsidRPr="003C44C2">
        <w:rPr>
          <w:rFonts w:ascii="Segoe Print" w:hAnsi="Segoe Print"/>
          <w:b/>
          <w:color w:val="595959" w:themeColor="text1" w:themeTint="A6"/>
          <w:sz w:val="56"/>
        </w:rPr>
        <w:t>“</w:t>
      </w:r>
      <w:r>
        <w:rPr>
          <w:rFonts w:ascii="Segoe Print" w:hAnsi="Segoe Print"/>
          <w:b/>
          <w:color w:val="595959" w:themeColor="text1" w:themeTint="A6"/>
          <w:sz w:val="56"/>
        </w:rPr>
        <w:t>Building positive relationships with children is at the heart of effective behaviour management.</w:t>
      </w:r>
      <w:r w:rsidRPr="003C44C2">
        <w:rPr>
          <w:rFonts w:ascii="Segoe Print" w:hAnsi="Segoe Print"/>
          <w:b/>
          <w:color w:val="595959" w:themeColor="text1" w:themeTint="A6"/>
          <w:sz w:val="56"/>
        </w:rPr>
        <w:t xml:space="preserve">” </w:t>
      </w:r>
    </w:p>
    <w:p w:rsidR="003C44C2" w:rsidRDefault="003C44C2" w:rsidP="003C44C2">
      <w:pPr>
        <w:jc w:val="center"/>
        <w:rPr>
          <w:rFonts w:ascii="Century Gothic" w:hAnsi="Century Gothic"/>
          <w:b/>
          <w:color w:val="595959" w:themeColor="text1" w:themeTint="A6"/>
          <w:sz w:val="20"/>
        </w:rPr>
      </w:pPr>
      <w:r>
        <w:rPr>
          <w:rFonts w:ascii="Century Gothic" w:hAnsi="Century Gothic"/>
          <w:b/>
          <w:color w:val="595959" w:themeColor="text1" w:themeTint="A6"/>
          <w:sz w:val="20"/>
        </w:rPr>
        <w:t>Hook and Vass</w:t>
      </w:r>
      <w:r w:rsidRPr="00BE4B6A">
        <w:rPr>
          <w:rFonts w:ascii="Century Gothic" w:hAnsi="Century Gothic"/>
          <w:b/>
          <w:color w:val="595959" w:themeColor="text1" w:themeTint="A6"/>
          <w:sz w:val="20"/>
        </w:rPr>
        <w:t xml:space="preserve"> </w:t>
      </w:r>
      <w:r>
        <w:rPr>
          <w:rFonts w:ascii="Century Gothic" w:hAnsi="Century Gothic"/>
          <w:b/>
          <w:color w:val="595959" w:themeColor="text1" w:themeTint="A6"/>
          <w:sz w:val="20"/>
        </w:rPr>
        <w:t>(</w:t>
      </w:r>
      <w:r w:rsidRPr="00BE4B6A">
        <w:rPr>
          <w:rFonts w:ascii="Century Gothic" w:hAnsi="Century Gothic"/>
          <w:b/>
          <w:color w:val="595959" w:themeColor="text1" w:themeTint="A6"/>
          <w:sz w:val="20"/>
        </w:rPr>
        <w:t>201</w:t>
      </w:r>
      <w:r>
        <w:rPr>
          <w:rFonts w:ascii="Century Gothic" w:hAnsi="Century Gothic"/>
          <w:b/>
          <w:color w:val="595959" w:themeColor="text1" w:themeTint="A6"/>
          <w:sz w:val="20"/>
        </w:rPr>
        <w:t>1)</w:t>
      </w:r>
    </w:p>
    <w:p w:rsidR="00D87D55" w:rsidRPr="00146932" w:rsidRDefault="00D87D55" w:rsidP="00D87D55">
      <w:pPr>
        <w:rPr>
          <w:rFonts w:ascii="Century Gothic" w:hAnsi="Century Gothic"/>
          <w:b/>
          <w:sz w:val="40"/>
        </w:rPr>
      </w:pPr>
      <w:r w:rsidRPr="00146932">
        <w:rPr>
          <w:rFonts w:ascii="Century Gothic" w:hAnsi="Century Gothic"/>
          <w:b/>
          <w:sz w:val="40"/>
        </w:rPr>
        <w:lastRenderedPageBreak/>
        <w:t xml:space="preserve">Observing </w:t>
      </w:r>
      <w:r w:rsidR="00BD3763" w:rsidRPr="00146932">
        <w:rPr>
          <w:rFonts w:ascii="Century Gothic" w:hAnsi="Century Gothic"/>
          <w:b/>
          <w:sz w:val="40"/>
        </w:rPr>
        <w:t>Effective</w:t>
      </w:r>
      <w:r w:rsidRPr="00146932">
        <w:rPr>
          <w:rFonts w:ascii="Century Gothic" w:hAnsi="Century Gothic"/>
          <w:b/>
          <w:sz w:val="40"/>
        </w:rPr>
        <w:t xml:space="preserve"> Practice</w:t>
      </w:r>
      <w:r w:rsidR="008355A3" w:rsidRPr="00146932">
        <w:rPr>
          <w:rFonts w:ascii="Century Gothic" w:hAnsi="Century Gothic"/>
          <w:b/>
          <w:sz w:val="40"/>
        </w:rPr>
        <w:t xml:space="preserve"> (1)</w:t>
      </w:r>
    </w:p>
    <w:p w:rsidR="00BD3763" w:rsidRPr="005D7EB4" w:rsidRDefault="00D87D55" w:rsidP="005D7EB4">
      <w:pPr>
        <w:rPr>
          <w:rFonts w:ascii="Century Gothic" w:hAnsi="Century Gothic"/>
          <w:sz w:val="24"/>
          <w:szCs w:val="24"/>
        </w:rPr>
      </w:pPr>
      <w:r w:rsidRPr="00146932">
        <w:rPr>
          <w:rFonts w:ascii="Century Gothic" w:hAnsi="Century Gothic"/>
          <w:sz w:val="24"/>
          <w:szCs w:val="24"/>
        </w:rPr>
        <w:t xml:space="preserve">In the table </w:t>
      </w:r>
      <w:r w:rsidR="00A44970" w:rsidRPr="00146932">
        <w:rPr>
          <w:rFonts w:ascii="Century Gothic" w:hAnsi="Century Gothic"/>
          <w:sz w:val="24"/>
          <w:szCs w:val="24"/>
        </w:rPr>
        <w:t xml:space="preserve">below </w:t>
      </w:r>
      <w:r w:rsidRPr="00146932">
        <w:rPr>
          <w:rFonts w:ascii="Century Gothic" w:hAnsi="Century Gothic"/>
          <w:sz w:val="24"/>
          <w:szCs w:val="24"/>
        </w:rPr>
        <w:t xml:space="preserve">identify the times when </w:t>
      </w:r>
      <w:r w:rsidR="00A44970" w:rsidRPr="00146932">
        <w:rPr>
          <w:rFonts w:ascii="Century Gothic" w:hAnsi="Century Gothic"/>
          <w:sz w:val="24"/>
          <w:szCs w:val="24"/>
        </w:rPr>
        <w:t>effective behaviour management</w:t>
      </w:r>
      <w:r w:rsidRPr="00146932">
        <w:rPr>
          <w:rFonts w:ascii="Century Gothic" w:hAnsi="Century Gothic"/>
          <w:sz w:val="24"/>
          <w:szCs w:val="24"/>
        </w:rPr>
        <w:t xml:space="preserve"> was the main purpose of the observation.  </w:t>
      </w:r>
      <w:r w:rsidR="00BD3763" w:rsidRPr="00146932">
        <w:rPr>
          <w:rFonts w:ascii="Century Gothic" w:hAnsi="Century Gothic"/>
          <w:sz w:val="24"/>
          <w:szCs w:val="24"/>
        </w:rPr>
        <w:t>Note</w:t>
      </w:r>
      <w:r w:rsidRPr="00146932">
        <w:rPr>
          <w:rFonts w:ascii="Century Gothic" w:hAnsi="Century Gothic"/>
          <w:sz w:val="24"/>
          <w:szCs w:val="24"/>
        </w:rPr>
        <w:t xml:space="preserve"> the strategies </w:t>
      </w:r>
      <w:r w:rsidR="00BD3763" w:rsidRPr="00146932">
        <w:rPr>
          <w:rFonts w:ascii="Century Gothic" w:hAnsi="Century Gothic"/>
          <w:sz w:val="24"/>
          <w:szCs w:val="24"/>
        </w:rPr>
        <w:t>the teacher</w:t>
      </w:r>
      <w:r w:rsidRPr="00146932">
        <w:rPr>
          <w:rFonts w:ascii="Century Gothic" w:hAnsi="Century Gothic"/>
          <w:sz w:val="24"/>
          <w:szCs w:val="24"/>
        </w:rPr>
        <w:t xml:space="preserve"> used, how often they used them and to what effect</w:t>
      </w:r>
      <w:r w:rsidR="005D7EB4">
        <w:rPr>
          <w:rFonts w:ascii="Century Gothic" w:hAnsi="Century Gothic"/>
          <w:sz w:val="24"/>
          <w:szCs w:val="24"/>
        </w:rPr>
        <w:t xml:space="preserve">, for </w:t>
      </w:r>
      <w:proofErr w:type="spellStart"/>
      <w:r w:rsidR="005D7EB4">
        <w:rPr>
          <w:rFonts w:ascii="Century Gothic" w:hAnsi="Century Gothic"/>
          <w:sz w:val="24"/>
          <w:szCs w:val="24"/>
        </w:rPr>
        <w:t>example</w:t>
      </w:r>
      <w:r w:rsidR="00A469A1" w:rsidRPr="005D7EB4">
        <w:rPr>
          <w:rFonts w:ascii="Century Gothic" w:hAnsi="Century Gothic"/>
          <w:sz w:val="24"/>
          <w:szCs w:val="24"/>
        </w:rPr>
        <w:t>How</w:t>
      </w:r>
      <w:proofErr w:type="spellEnd"/>
      <w:r w:rsidR="00A469A1" w:rsidRPr="005D7EB4">
        <w:rPr>
          <w:rFonts w:ascii="Century Gothic" w:hAnsi="Century Gothic"/>
          <w:sz w:val="24"/>
          <w:szCs w:val="24"/>
        </w:rPr>
        <w:t xml:space="preserve"> do pupils enter the room</w:t>
      </w:r>
      <w:r w:rsidR="005D7EB4">
        <w:rPr>
          <w:rFonts w:ascii="Century Gothic" w:hAnsi="Century Gothic"/>
          <w:sz w:val="24"/>
          <w:szCs w:val="24"/>
        </w:rPr>
        <w:t xml:space="preserve"> and how is this managed</w:t>
      </w:r>
      <w:r w:rsidR="00A469A1" w:rsidRPr="005D7EB4">
        <w:rPr>
          <w:rFonts w:ascii="Century Gothic" w:hAnsi="Century Gothic"/>
          <w:sz w:val="24"/>
          <w:szCs w:val="24"/>
        </w:rPr>
        <w:t>?</w:t>
      </w:r>
    </w:p>
    <w:tbl>
      <w:tblPr>
        <w:tblStyle w:val="TableGrid"/>
        <w:tblW w:w="9322" w:type="dxa"/>
        <w:tblLook w:val="04A0"/>
      </w:tblPr>
      <w:tblGrid>
        <w:gridCol w:w="855"/>
        <w:gridCol w:w="1165"/>
        <w:gridCol w:w="4820"/>
        <w:gridCol w:w="2482"/>
      </w:tblGrid>
      <w:tr w:rsidR="00BD3763" w:rsidRPr="00146932" w:rsidTr="00146932">
        <w:trPr>
          <w:trHeight w:val="880"/>
        </w:trPr>
        <w:tc>
          <w:tcPr>
            <w:tcW w:w="855" w:type="dxa"/>
          </w:tcPr>
          <w:p w:rsidR="00D87D55" w:rsidRPr="00146932" w:rsidRDefault="00D87D55" w:rsidP="00D87D55">
            <w:pPr>
              <w:rPr>
                <w:rFonts w:ascii="Century Gothic" w:hAnsi="Century Gothic"/>
                <w:b/>
                <w:sz w:val="24"/>
                <w:szCs w:val="24"/>
              </w:rPr>
            </w:pPr>
            <w:r w:rsidRPr="00146932">
              <w:rPr>
                <w:rFonts w:ascii="Century Gothic" w:hAnsi="Century Gothic"/>
                <w:b/>
                <w:sz w:val="24"/>
                <w:szCs w:val="24"/>
              </w:rPr>
              <w:t>Date</w:t>
            </w:r>
          </w:p>
        </w:tc>
        <w:tc>
          <w:tcPr>
            <w:tcW w:w="1165" w:type="dxa"/>
          </w:tcPr>
          <w:p w:rsidR="00D87D55" w:rsidRPr="00146932" w:rsidRDefault="00D87D55" w:rsidP="00D87D55">
            <w:pPr>
              <w:rPr>
                <w:rFonts w:ascii="Century Gothic" w:hAnsi="Century Gothic"/>
                <w:b/>
                <w:sz w:val="24"/>
                <w:szCs w:val="24"/>
              </w:rPr>
            </w:pPr>
            <w:r w:rsidRPr="00146932">
              <w:rPr>
                <w:rFonts w:ascii="Century Gothic" w:hAnsi="Century Gothic"/>
                <w:b/>
                <w:sz w:val="24"/>
                <w:szCs w:val="24"/>
              </w:rPr>
              <w:t>Teacher</w:t>
            </w:r>
          </w:p>
          <w:p w:rsidR="00BD3763" w:rsidRPr="00146932" w:rsidRDefault="00BD3763" w:rsidP="00D87D55">
            <w:pPr>
              <w:rPr>
                <w:rFonts w:ascii="Century Gothic" w:hAnsi="Century Gothic"/>
                <w:b/>
                <w:sz w:val="24"/>
                <w:szCs w:val="24"/>
              </w:rPr>
            </w:pPr>
            <w:r w:rsidRPr="00146932">
              <w:rPr>
                <w:rFonts w:ascii="Century Gothic" w:hAnsi="Century Gothic"/>
                <w:b/>
                <w:sz w:val="24"/>
                <w:szCs w:val="24"/>
              </w:rPr>
              <w:t>initials</w:t>
            </w:r>
          </w:p>
        </w:tc>
        <w:tc>
          <w:tcPr>
            <w:tcW w:w="4820" w:type="dxa"/>
          </w:tcPr>
          <w:p w:rsidR="00D87D55" w:rsidRPr="00146932" w:rsidRDefault="007F5E26" w:rsidP="00D87D55">
            <w:pPr>
              <w:rPr>
                <w:rFonts w:ascii="Century Gothic" w:hAnsi="Century Gothic"/>
                <w:b/>
                <w:sz w:val="24"/>
                <w:szCs w:val="24"/>
              </w:rPr>
            </w:pPr>
            <w:r w:rsidRPr="00146932">
              <w:rPr>
                <w:rFonts w:ascii="Century Gothic" w:hAnsi="Century Gothic"/>
                <w:b/>
                <w:sz w:val="24"/>
                <w:szCs w:val="24"/>
              </w:rPr>
              <w:t xml:space="preserve">Practical </w:t>
            </w:r>
            <w:r w:rsidR="00D87D55" w:rsidRPr="00146932">
              <w:rPr>
                <w:rFonts w:ascii="Century Gothic" w:hAnsi="Century Gothic"/>
                <w:b/>
                <w:sz w:val="24"/>
                <w:szCs w:val="24"/>
              </w:rPr>
              <w:t>Strategies</w:t>
            </w:r>
            <w:r w:rsidRPr="00146932">
              <w:rPr>
                <w:rFonts w:ascii="Century Gothic" w:hAnsi="Century Gothic"/>
                <w:b/>
                <w:sz w:val="24"/>
                <w:szCs w:val="24"/>
              </w:rPr>
              <w:t xml:space="preserve"> </w:t>
            </w:r>
            <w:r w:rsidRPr="00146932">
              <w:rPr>
                <w:rFonts w:ascii="Century Gothic" w:hAnsi="Century Gothic"/>
                <w:sz w:val="21"/>
                <w:szCs w:val="24"/>
              </w:rPr>
              <w:t>– practical strategies identified in observation</w:t>
            </w:r>
            <w:r w:rsidR="007556E2">
              <w:rPr>
                <w:rFonts w:ascii="Century Gothic" w:hAnsi="Century Gothic"/>
                <w:sz w:val="21"/>
                <w:szCs w:val="24"/>
              </w:rPr>
              <w:t>,</w:t>
            </w:r>
            <w:r w:rsidRPr="00146932">
              <w:rPr>
                <w:rFonts w:ascii="Century Gothic" w:hAnsi="Century Gothic"/>
                <w:sz w:val="21"/>
                <w:szCs w:val="24"/>
              </w:rPr>
              <w:t xml:space="preserve"> for example use</w:t>
            </w:r>
            <w:r w:rsidR="003F05AA" w:rsidRPr="00146932">
              <w:rPr>
                <w:rFonts w:ascii="Century Gothic" w:hAnsi="Century Gothic"/>
                <w:sz w:val="21"/>
                <w:szCs w:val="24"/>
              </w:rPr>
              <w:t xml:space="preserve"> of the sanction warning system</w:t>
            </w:r>
            <w:r w:rsidRPr="00146932">
              <w:rPr>
                <w:rFonts w:ascii="Century Gothic" w:hAnsi="Century Gothic"/>
                <w:sz w:val="21"/>
                <w:szCs w:val="24"/>
              </w:rPr>
              <w:t>.</w:t>
            </w:r>
          </w:p>
        </w:tc>
        <w:tc>
          <w:tcPr>
            <w:tcW w:w="2482" w:type="dxa"/>
          </w:tcPr>
          <w:p w:rsidR="00D87D55" w:rsidRPr="00146932" w:rsidRDefault="00D87D55" w:rsidP="00146932">
            <w:pPr>
              <w:rPr>
                <w:rFonts w:ascii="Century Gothic" w:hAnsi="Century Gothic"/>
                <w:b/>
                <w:sz w:val="24"/>
                <w:szCs w:val="24"/>
              </w:rPr>
            </w:pPr>
            <w:r w:rsidRPr="00146932">
              <w:rPr>
                <w:rFonts w:ascii="Century Gothic" w:hAnsi="Century Gothic"/>
                <w:b/>
                <w:sz w:val="24"/>
                <w:szCs w:val="24"/>
              </w:rPr>
              <w:t>Effect</w:t>
            </w:r>
            <w:r w:rsidR="00146932">
              <w:rPr>
                <w:rFonts w:ascii="Century Gothic" w:hAnsi="Century Gothic"/>
                <w:b/>
                <w:sz w:val="24"/>
                <w:szCs w:val="24"/>
              </w:rPr>
              <w:t xml:space="preserve"> </w:t>
            </w:r>
            <w:r w:rsidR="00146932" w:rsidRPr="00146932">
              <w:rPr>
                <w:rFonts w:ascii="Century Gothic" w:hAnsi="Century Gothic"/>
                <w:sz w:val="21"/>
                <w:szCs w:val="24"/>
              </w:rPr>
              <w:t xml:space="preserve">– </w:t>
            </w:r>
            <w:r w:rsidR="00146932">
              <w:rPr>
                <w:rFonts w:ascii="Century Gothic" w:hAnsi="Century Gothic"/>
                <w:sz w:val="21"/>
                <w:szCs w:val="24"/>
              </w:rPr>
              <w:t>the impact on learning that you observed.</w:t>
            </w:r>
          </w:p>
        </w:tc>
      </w:tr>
      <w:tr w:rsidR="00BD3763" w:rsidRPr="00146932" w:rsidTr="00146932">
        <w:trPr>
          <w:trHeight w:val="1217"/>
        </w:trPr>
        <w:tc>
          <w:tcPr>
            <w:tcW w:w="855" w:type="dxa"/>
          </w:tcPr>
          <w:p w:rsidR="00D87D55" w:rsidRPr="00146932" w:rsidRDefault="00D87D55" w:rsidP="00D87D55">
            <w:pPr>
              <w:rPr>
                <w:rFonts w:ascii="Century Gothic" w:hAnsi="Century Gothic"/>
                <w:b/>
                <w:sz w:val="24"/>
                <w:szCs w:val="24"/>
              </w:rPr>
            </w:pPr>
          </w:p>
          <w:p w:rsidR="00D87D55" w:rsidRPr="00146932" w:rsidRDefault="00D87D55" w:rsidP="00D87D55">
            <w:pPr>
              <w:rPr>
                <w:rFonts w:ascii="Century Gothic" w:hAnsi="Century Gothic"/>
                <w:b/>
                <w:sz w:val="24"/>
                <w:szCs w:val="24"/>
              </w:rPr>
            </w:pPr>
          </w:p>
          <w:p w:rsidR="00D87D55" w:rsidRPr="00146932" w:rsidRDefault="00D87D55" w:rsidP="00D87D55">
            <w:pPr>
              <w:rPr>
                <w:rFonts w:ascii="Century Gothic" w:hAnsi="Century Gothic"/>
                <w:b/>
                <w:sz w:val="24"/>
                <w:szCs w:val="24"/>
              </w:rPr>
            </w:pPr>
          </w:p>
        </w:tc>
        <w:tc>
          <w:tcPr>
            <w:tcW w:w="1165" w:type="dxa"/>
          </w:tcPr>
          <w:p w:rsidR="00D87D55" w:rsidRPr="00146932" w:rsidRDefault="00D87D55" w:rsidP="00D87D55">
            <w:pPr>
              <w:rPr>
                <w:rFonts w:ascii="Century Gothic" w:hAnsi="Century Gothic"/>
                <w:b/>
                <w:sz w:val="24"/>
                <w:szCs w:val="24"/>
              </w:rPr>
            </w:pPr>
          </w:p>
        </w:tc>
        <w:tc>
          <w:tcPr>
            <w:tcW w:w="4820" w:type="dxa"/>
          </w:tcPr>
          <w:p w:rsidR="00D87D55" w:rsidRPr="00146932" w:rsidRDefault="00D87D55" w:rsidP="00D87D55">
            <w:pPr>
              <w:rPr>
                <w:rFonts w:ascii="Century Gothic" w:hAnsi="Century Gothic"/>
                <w:b/>
                <w:sz w:val="24"/>
                <w:szCs w:val="24"/>
              </w:rPr>
            </w:pPr>
          </w:p>
        </w:tc>
        <w:tc>
          <w:tcPr>
            <w:tcW w:w="2482" w:type="dxa"/>
          </w:tcPr>
          <w:p w:rsidR="00D87D55" w:rsidRPr="00146932" w:rsidRDefault="00D87D55" w:rsidP="00D87D55">
            <w:pPr>
              <w:rPr>
                <w:rFonts w:ascii="Century Gothic" w:hAnsi="Century Gothic"/>
                <w:b/>
                <w:sz w:val="24"/>
                <w:szCs w:val="24"/>
              </w:rPr>
            </w:pPr>
          </w:p>
        </w:tc>
      </w:tr>
      <w:tr w:rsidR="00BD3763" w:rsidRPr="00146932" w:rsidTr="00146932">
        <w:trPr>
          <w:trHeight w:val="1217"/>
        </w:trPr>
        <w:tc>
          <w:tcPr>
            <w:tcW w:w="855" w:type="dxa"/>
          </w:tcPr>
          <w:p w:rsidR="00D87D55" w:rsidRPr="00146932" w:rsidRDefault="00D87D55" w:rsidP="00D87D55">
            <w:pPr>
              <w:rPr>
                <w:rFonts w:ascii="Century Gothic" w:hAnsi="Century Gothic"/>
                <w:b/>
                <w:sz w:val="24"/>
                <w:szCs w:val="24"/>
              </w:rPr>
            </w:pPr>
          </w:p>
          <w:p w:rsidR="00D87D55" w:rsidRPr="00146932" w:rsidRDefault="00D87D55" w:rsidP="00D87D55">
            <w:pPr>
              <w:rPr>
                <w:rFonts w:ascii="Century Gothic" w:hAnsi="Century Gothic"/>
                <w:b/>
                <w:sz w:val="24"/>
                <w:szCs w:val="24"/>
              </w:rPr>
            </w:pPr>
          </w:p>
          <w:p w:rsidR="00D87D55" w:rsidRPr="00146932" w:rsidRDefault="00D87D55" w:rsidP="00D87D55">
            <w:pPr>
              <w:rPr>
                <w:rFonts w:ascii="Century Gothic" w:hAnsi="Century Gothic"/>
                <w:b/>
                <w:sz w:val="24"/>
                <w:szCs w:val="24"/>
              </w:rPr>
            </w:pPr>
          </w:p>
        </w:tc>
        <w:tc>
          <w:tcPr>
            <w:tcW w:w="1165" w:type="dxa"/>
          </w:tcPr>
          <w:p w:rsidR="00D87D55" w:rsidRPr="00146932" w:rsidRDefault="00D87D55" w:rsidP="00D87D55">
            <w:pPr>
              <w:rPr>
                <w:rFonts w:ascii="Century Gothic" w:hAnsi="Century Gothic"/>
                <w:b/>
                <w:sz w:val="24"/>
                <w:szCs w:val="24"/>
              </w:rPr>
            </w:pPr>
          </w:p>
        </w:tc>
        <w:tc>
          <w:tcPr>
            <w:tcW w:w="4820" w:type="dxa"/>
          </w:tcPr>
          <w:p w:rsidR="00D87D55" w:rsidRPr="00146932" w:rsidRDefault="00D87D55" w:rsidP="00D87D55">
            <w:pPr>
              <w:rPr>
                <w:rFonts w:ascii="Century Gothic" w:hAnsi="Century Gothic"/>
                <w:b/>
                <w:sz w:val="24"/>
                <w:szCs w:val="24"/>
              </w:rPr>
            </w:pPr>
          </w:p>
        </w:tc>
        <w:tc>
          <w:tcPr>
            <w:tcW w:w="2482" w:type="dxa"/>
          </w:tcPr>
          <w:p w:rsidR="00D87D55" w:rsidRPr="00146932" w:rsidRDefault="00D87D55" w:rsidP="00D87D55">
            <w:pPr>
              <w:rPr>
                <w:rFonts w:ascii="Century Gothic" w:hAnsi="Century Gothic"/>
                <w:b/>
                <w:sz w:val="24"/>
                <w:szCs w:val="24"/>
              </w:rPr>
            </w:pPr>
          </w:p>
        </w:tc>
      </w:tr>
      <w:tr w:rsidR="00BD3763" w:rsidRPr="00146932" w:rsidTr="00146932">
        <w:trPr>
          <w:trHeight w:val="1217"/>
        </w:trPr>
        <w:tc>
          <w:tcPr>
            <w:tcW w:w="855" w:type="dxa"/>
          </w:tcPr>
          <w:p w:rsidR="00D87D55" w:rsidRPr="00146932" w:rsidRDefault="00D87D55" w:rsidP="00D87D55">
            <w:pPr>
              <w:rPr>
                <w:rFonts w:ascii="Century Gothic" w:hAnsi="Century Gothic"/>
                <w:b/>
                <w:sz w:val="24"/>
                <w:szCs w:val="24"/>
              </w:rPr>
            </w:pPr>
          </w:p>
          <w:p w:rsidR="00D87D55" w:rsidRPr="00146932" w:rsidRDefault="00D87D55" w:rsidP="00D87D55">
            <w:pPr>
              <w:rPr>
                <w:rFonts w:ascii="Century Gothic" w:hAnsi="Century Gothic"/>
                <w:b/>
                <w:sz w:val="24"/>
                <w:szCs w:val="24"/>
              </w:rPr>
            </w:pPr>
          </w:p>
          <w:p w:rsidR="00D87D55" w:rsidRPr="00146932" w:rsidRDefault="00D87D55" w:rsidP="00D87D55">
            <w:pPr>
              <w:rPr>
                <w:rFonts w:ascii="Century Gothic" w:hAnsi="Century Gothic"/>
                <w:b/>
                <w:sz w:val="24"/>
                <w:szCs w:val="24"/>
              </w:rPr>
            </w:pPr>
          </w:p>
        </w:tc>
        <w:tc>
          <w:tcPr>
            <w:tcW w:w="1165" w:type="dxa"/>
          </w:tcPr>
          <w:p w:rsidR="00D87D55" w:rsidRPr="00146932" w:rsidRDefault="00D87D55" w:rsidP="00D87D55">
            <w:pPr>
              <w:rPr>
                <w:rFonts w:ascii="Century Gothic" w:hAnsi="Century Gothic"/>
                <w:b/>
                <w:sz w:val="24"/>
                <w:szCs w:val="24"/>
              </w:rPr>
            </w:pPr>
          </w:p>
        </w:tc>
        <w:tc>
          <w:tcPr>
            <w:tcW w:w="4820" w:type="dxa"/>
          </w:tcPr>
          <w:p w:rsidR="00D87D55" w:rsidRPr="00146932" w:rsidRDefault="00D87D55" w:rsidP="00D87D55">
            <w:pPr>
              <w:rPr>
                <w:rFonts w:ascii="Century Gothic" w:hAnsi="Century Gothic"/>
                <w:b/>
                <w:sz w:val="24"/>
                <w:szCs w:val="24"/>
              </w:rPr>
            </w:pPr>
          </w:p>
        </w:tc>
        <w:tc>
          <w:tcPr>
            <w:tcW w:w="2482" w:type="dxa"/>
          </w:tcPr>
          <w:p w:rsidR="00D87D55" w:rsidRPr="00146932" w:rsidRDefault="00D87D55" w:rsidP="00D87D55">
            <w:pPr>
              <w:rPr>
                <w:rFonts w:ascii="Century Gothic" w:hAnsi="Century Gothic"/>
                <w:b/>
                <w:sz w:val="24"/>
                <w:szCs w:val="24"/>
              </w:rPr>
            </w:pPr>
          </w:p>
        </w:tc>
      </w:tr>
      <w:tr w:rsidR="00BD3763" w:rsidRPr="00146932" w:rsidTr="00146932">
        <w:trPr>
          <w:trHeight w:val="1217"/>
        </w:trPr>
        <w:tc>
          <w:tcPr>
            <w:tcW w:w="855" w:type="dxa"/>
          </w:tcPr>
          <w:p w:rsidR="00D87D55" w:rsidRPr="00146932" w:rsidRDefault="00D87D55" w:rsidP="00D87D55">
            <w:pPr>
              <w:rPr>
                <w:rFonts w:ascii="Century Gothic" w:hAnsi="Century Gothic"/>
                <w:b/>
                <w:sz w:val="24"/>
                <w:szCs w:val="24"/>
              </w:rPr>
            </w:pPr>
          </w:p>
          <w:p w:rsidR="00D87D55" w:rsidRPr="00146932" w:rsidRDefault="00D87D55" w:rsidP="00D87D55">
            <w:pPr>
              <w:rPr>
                <w:rFonts w:ascii="Century Gothic" w:hAnsi="Century Gothic"/>
                <w:b/>
                <w:sz w:val="24"/>
                <w:szCs w:val="24"/>
              </w:rPr>
            </w:pPr>
          </w:p>
          <w:p w:rsidR="00D87D55" w:rsidRPr="00146932" w:rsidRDefault="00D87D55" w:rsidP="00D87D55">
            <w:pPr>
              <w:rPr>
                <w:rFonts w:ascii="Century Gothic" w:hAnsi="Century Gothic"/>
                <w:b/>
                <w:sz w:val="24"/>
                <w:szCs w:val="24"/>
              </w:rPr>
            </w:pPr>
          </w:p>
        </w:tc>
        <w:tc>
          <w:tcPr>
            <w:tcW w:w="1165" w:type="dxa"/>
          </w:tcPr>
          <w:p w:rsidR="00D87D55" w:rsidRPr="00146932" w:rsidRDefault="00D87D55" w:rsidP="00D87D55">
            <w:pPr>
              <w:rPr>
                <w:rFonts w:ascii="Century Gothic" w:hAnsi="Century Gothic"/>
                <w:b/>
                <w:sz w:val="24"/>
                <w:szCs w:val="24"/>
              </w:rPr>
            </w:pPr>
          </w:p>
        </w:tc>
        <w:tc>
          <w:tcPr>
            <w:tcW w:w="4820" w:type="dxa"/>
          </w:tcPr>
          <w:p w:rsidR="00D87D55" w:rsidRPr="00146932" w:rsidRDefault="00D87D55" w:rsidP="00D87D55">
            <w:pPr>
              <w:rPr>
                <w:rFonts w:ascii="Century Gothic" w:hAnsi="Century Gothic"/>
                <w:b/>
                <w:sz w:val="24"/>
                <w:szCs w:val="24"/>
              </w:rPr>
            </w:pPr>
          </w:p>
        </w:tc>
        <w:tc>
          <w:tcPr>
            <w:tcW w:w="2482" w:type="dxa"/>
          </w:tcPr>
          <w:p w:rsidR="00D87D55" w:rsidRPr="00146932" w:rsidRDefault="00D87D55" w:rsidP="00D87D55">
            <w:pPr>
              <w:rPr>
                <w:rFonts w:ascii="Century Gothic" w:hAnsi="Century Gothic"/>
                <w:b/>
                <w:sz w:val="24"/>
                <w:szCs w:val="24"/>
              </w:rPr>
            </w:pPr>
          </w:p>
        </w:tc>
      </w:tr>
      <w:tr w:rsidR="00BD3763" w:rsidRPr="00146932" w:rsidTr="00146932">
        <w:trPr>
          <w:trHeight w:val="1217"/>
        </w:trPr>
        <w:tc>
          <w:tcPr>
            <w:tcW w:w="855" w:type="dxa"/>
          </w:tcPr>
          <w:p w:rsidR="00D87D55" w:rsidRPr="00146932" w:rsidRDefault="00D87D55" w:rsidP="00D87D55">
            <w:pPr>
              <w:rPr>
                <w:rFonts w:ascii="Century Gothic" w:hAnsi="Century Gothic"/>
                <w:b/>
                <w:sz w:val="24"/>
                <w:szCs w:val="24"/>
              </w:rPr>
            </w:pPr>
          </w:p>
          <w:p w:rsidR="00D87D55" w:rsidRPr="00146932" w:rsidRDefault="00D87D55" w:rsidP="00D87D55">
            <w:pPr>
              <w:rPr>
                <w:rFonts w:ascii="Century Gothic" w:hAnsi="Century Gothic"/>
                <w:b/>
                <w:sz w:val="24"/>
                <w:szCs w:val="24"/>
              </w:rPr>
            </w:pPr>
          </w:p>
          <w:p w:rsidR="00D87D55" w:rsidRPr="00146932" w:rsidRDefault="00D87D55" w:rsidP="00D87D55">
            <w:pPr>
              <w:rPr>
                <w:rFonts w:ascii="Century Gothic" w:hAnsi="Century Gothic"/>
                <w:b/>
                <w:sz w:val="24"/>
                <w:szCs w:val="24"/>
              </w:rPr>
            </w:pPr>
          </w:p>
        </w:tc>
        <w:tc>
          <w:tcPr>
            <w:tcW w:w="1165" w:type="dxa"/>
          </w:tcPr>
          <w:p w:rsidR="00D87D55" w:rsidRPr="00146932" w:rsidRDefault="00D87D55" w:rsidP="00D87D55">
            <w:pPr>
              <w:rPr>
                <w:rFonts w:ascii="Century Gothic" w:hAnsi="Century Gothic"/>
                <w:b/>
                <w:sz w:val="24"/>
                <w:szCs w:val="24"/>
              </w:rPr>
            </w:pPr>
          </w:p>
        </w:tc>
        <w:tc>
          <w:tcPr>
            <w:tcW w:w="4820" w:type="dxa"/>
          </w:tcPr>
          <w:p w:rsidR="00D87D55" w:rsidRPr="00146932" w:rsidRDefault="00D87D55" w:rsidP="00D87D55">
            <w:pPr>
              <w:rPr>
                <w:rFonts w:ascii="Century Gothic" w:hAnsi="Century Gothic"/>
                <w:b/>
                <w:sz w:val="24"/>
                <w:szCs w:val="24"/>
              </w:rPr>
            </w:pPr>
          </w:p>
        </w:tc>
        <w:tc>
          <w:tcPr>
            <w:tcW w:w="2482" w:type="dxa"/>
          </w:tcPr>
          <w:p w:rsidR="00D87D55" w:rsidRPr="00146932" w:rsidRDefault="00D87D55" w:rsidP="00D87D55">
            <w:pPr>
              <w:rPr>
                <w:rFonts w:ascii="Century Gothic" w:hAnsi="Century Gothic"/>
                <w:b/>
                <w:sz w:val="24"/>
                <w:szCs w:val="24"/>
              </w:rPr>
            </w:pPr>
          </w:p>
        </w:tc>
      </w:tr>
      <w:tr w:rsidR="00BD3763" w:rsidRPr="00146932" w:rsidTr="00146932">
        <w:trPr>
          <w:trHeight w:val="1217"/>
        </w:trPr>
        <w:tc>
          <w:tcPr>
            <w:tcW w:w="855" w:type="dxa"/>
          </w:tcPr>
          <w:p w:rsidR="00BD3763" w:rsidRPr="00146932" w:rsidRDefault="00BD3763" w:rsidP="00D87D55">
            <w:pPr>
              <w:rPr>
                <w:rFonts w:ascii="Century Gothic" w:hAnsi="Century Gothic"/>
                <w:b/>
                <w:sz w:val="24"/>
                <w:szCs w:val="24"/>
              </w:rPr>
            </w:pPr>
          </w:p>
        </w:tc>
        <w:tc>
          <w:tcPr>
            <w:tcW w:w="1165" w:type="dxa"/>
          </w:tcPr>
          <w:p w:rsidR="00BD3763" w:rsidRPr="00146932" w:rsidRDefault="00BD3763" w:rsidP="00D87D55">
            <w:pPr>
              <w:rPr>
                <w:rFonts w:ascii="Century Gothic" w:hAnsi="Century Gothic"/>
                <w:b/>
                <w:sz w:val="24"/>
                <w:szCs w:val="24"/>
              </w:rPr>
            </w:pPr>
          </w:p>
        </w:tc>
        <w:tc>
          <w:tcPr>
            <w:tcW w:w="4820" w:type="dxa"/>
          </w:tcPr>
          <w:p w:rsidR="00BD3763" w:rsidRPr="00146932" w:rsidRDefault="00BD3763" w:rsidP="00D87D55">
            <w:pPr>
              <w:rPr>
                <w:rFonts w:ascii="Century Gothic" w:hAnsi="Century Gothic"/>
                <w:b/>
                <w:sz w:val="24"/>
                <w:szCs w:val="24"/>
              </w:rPr>
            </w:pPr>
          </w:p>
        </w:tc>
        <w:tc>
          <w:tcPr>
            <w:tcW w:w="2482" w:type="dxa"/>
          </w:tcPr>
          <w:p w:rsidR="00BD3763" w:rsidRPr="00146932" w:rsidRDefault="00BD3763" w:rsidP="00D87D55">
            <w:pPr>
              <w:rPr>
                <w:rFonts w:ascii="Century Gothic" w:hAnsi="Century Gothic"/>
                <w:b/>
                <w:sz w:val="24"/>
                <w:szCs w:val="24"/>
              </w:rPr>
            </w:pPr>
          </w:p>
        </w:tc>
      </w:tr>
      <w:tr w:rsidR="00BD3763" w:rsidRPr="00146932" w:rsidTr="00146932">
        <w:trPr>
          <w:trHeight w:val="1217"/>
        </w:trPr>
        <w:tc>
          <w:tcPr>
            <w:tcW w:w="855" w:type="dxa"/>
          </w:tcPr>
          <w:p w:rsidR="00BD3763" w:rsidRPr="00146932" w:rsidRDefault="00BD3763" w:rsidP="00D87D55">
            <w:pPr>
              <w:rPr>
                <w:rFonts w:ascii="Century Gothic" w:hAnsi="Century Gothic"/>
                <w:b/>
                <w:sz w:val="24"/>
                <w:szCs w:val="24"/>
              </w:rPr>
            </w:pPr>
          </w:p>
        </w:tc>
        <w:tc>
          <w:tcPr>
            <w:tcW w:w="1165" w:type="dxa"/>
          </w:tcPr>
          <w:p w:rsidR="00BD3763" w:rsidRPr="00146932" w:rsidRDefault="00BD3763" w:rsidP="00D87D55">
            <w:pPr>
              <w:rPr>
                <w:rFonts w:ascii="Century Gothic" w:hAnsi="Century Gothic"/>
                <w:b/>
                <w:sz w:val="24"/>
                <w:szCs w:val="24"/>
              </w:rPr>
            </w:pPr>
          </w:p>
        </w:tc>
        <w:tc>
          <w:tcPr>
            <w:tcW w:w="4820" w:type="dxa"/>
          </w:tcPr>
          <w:p w:rsidR="00BD3763" w:rsidRPr="00146932" w:rsidRDefault="00BD3763" w:rsidP="00D87D55">
            <w:pPr>
              <w:rPr>
                <w:rFonts w:ascii="Century Gothic" w:hAnsi="Century Gothic"/>
                <w:b/>
                <w:sz w:val="24"/>
                <w:szCs w:val="24"/>
              </w:rPr>
            </w:pPr>
          </w:p>
        </w:tc>
        <w:tc>
          <w:tcPr>
            <w:tcW w:w="2482" w:type="dxa"/>
          </w:tcPr>
          <w:p w:rsidR="00BD3763" w:rsidRPr="00146932" w:rsidRDefault="00BD3763" w:rsidP="00D87D55">
            <w:pPr>
              <w:rPr>
                <w:rFonts w:ascii="Century Gothic" w:hAnsi="Century Gothic"/>
                <w:b/>
                <w:sz w:val="24"/>
                <w:szCs w:val="24"/>
              </w:rPr>
            </w:pPr>
          </w:p>
        </w:tc>
      </w:tr>
      <w:tr w:rsidR="00BD3763" w:rsidRPr="00697786" w:rsidTr="00146932">
        <w:trPr>
          <w:trHeight w:val="1217"/>
        </w:trPr>
        <w:tc>
          <w:tcPr>
            <w:tcW w:w="855" w:type="dxa"/>
          </w:tcPr>
          <w:p w:rsidR="00BD3763" w:rsidRPr="00697786" w:rsidRDefault="00BD3763" w:rsidP="00D87D55">
            <w:pPr>
              <w:rPr>
                <w:rFonts w:ascii="Century Gothic" w:hAnsi="Century Gothic"/>
                <w:b/>
                <w:sz w:val="28"/>
              </w:rPr>
            </w:pPr>
          </w:p>
        </w:tc>
        <w:tc>
          <w:tcPr>
            <w:tcW w:w="1165" w:type="dxa"/>
          </w:tcPr>
          <w:p w:rsidR="00BD3763" w:rsidRPr="00697786" w:rsidRDefault="00BD3763" w:rsidP="00D87D55">
            <w:pPr>
              <w:rPr>
                <w:rFonts w:ascii="Century Gothic" w:hAnsi="Century Gothic"/>
                <w:b/>
                <w:sz w:val="28"/>
              </w:rPr>
            </w:pPr>
          </w:p>
        </w:tc>
        <w:tc>
          <w:tcPr>
            <w:tcW w:w="4820" w:type="dxa"/>
          </w:tcPr>
          <w:p w:rsidR="00BD3763" w:rsidRPr="00697786" w:rsidRDefault="00BD3763" w:rsidP="00D87D55">
            <w:pPr>
              <w:rPr>
                <w:rFonts w:ascii="Century Gothic" w:hAnsi="Century Gothic"/>
                <w:b/>
                <w:sz w:val="28"/>
              </w:rPr>
            </w:pPr>
          </w:p>
        </w:tc>
        <w:tc>
          <w:tcPr>
            <w:tcW w:w="2482" w:type="dxa"/>
          </w:tcPr>
          <w:p w:rsidR="00BD3763" w:rsidRPr="00697786" w:rsidRDefault="00BD3763" w:rsidP="00D87D55">
            <w:pPr>
              <w:rPr>
                <w:rFonts w:ascii="Century Gothic" w:hAnsi="Century Gothic"/>
                <w:b/>
                <w:sz w:val="28"/>
              </w:rPr>
            </w:pPr>
          </w:p>
        </w:tc>
      </w:tr>
    </w:tbl>
    <w:p w:rsidR="005D7EB4" w:rsidRDefault="005D7EB4" w:rsidP="00A44970">
      <w:pPr>
        <w:rPr>
          <w:rFonts w:ascii="Century Gothic" w:hAnsi="Century Gothic"/>
          <w:b/>
          <w:sz w:val="40"/>
        </w:rPr>
      </w:pPr>
    </w:p>
    <w:p w:rsidR="00A44970" w:rsidRPr="00146932" w:rsidRDefault="00A44970" w:rsidP="00A44970">
      <w:pPr>
        <w:rPr>
          <w:rFonts w:ascii="Century Gothic" w:hAnsi="Century Gothic"/>
          <w:b/>
          <w:sz w:val="40"/>
        </w:rPr>
      </w:pPr>
      <w:r w:rsidRPr="00146932">
        <w:rPr>
          <w:rFonts w:ascii="Century Gothic" w:hAnsi="Century Gothic"/>
          <w:b/>
          <w:sz w:val="40"/>
        </w:rPr>
        <w:lastRenderedPageBreak/>
        <w:t>Observing Effective Practice (2)</w:t>
      </w:r>
    </w:p>
    <w:p w:rsidR="007F5E26" w:rsidRPr="00146932" w:rsidRDefault="00A44970" w:rsidP="00D87D55">
      <w:pPr>
        <w:rPr>
          <w:rFonts w:ascii="Century Gothic" w:hAnsi="Century Gothic"/>
          <w:sz w:val="24"/>
          <w:szCs w:val="24"/>
        </w:rPr>
      </w:pPr>
      <w:r w:rsidRPr="00146932">
        <w:rPr>
          <w:rFonts w:ascii="Century Gothic" w:hAnsi="Century Gothic"/>
          <w:sz w:val="24"/>
          <w:szCs w:val="24"/>
        </w:rPr>
        <w:t>In the next set of tables note the 3Rs (routines, responses and relationships) and how the teacher anticipates and manages potential behaviour hotspots (e.g. during transitions, nearing the end of the lesson)</w:t>
      </w:r>
    </w:p>
    <w:tbl>
      <w:tblPr>
        <w:tblStyle w:val="TableGrid"/>
        <w:tblW w:w="9322" w:type="dxa"/>
        <w:tblLook w:val="04A0"/>
      </w:tblPr>
      <w:tblGrid>
        <w:gridCol w:w="1186"/>
        <w:gridCol w:w="367"/>
        <w:gridCol w:w="1554"/>
        <w:gridCol w:w="1554"/>
        <w:gridCol w:w="1553"/>
        <w:gridCol w:w="1554"/>
        <w:gridCol w:w="1554"/>
      </w:tblGrid>
      <w:tr w:rsidR="00EF04B3" w:rsidRPr="00146932" w:rsidTr="00146932">
        <w:trPr>
          <w:trHeight w:val="418"/>
        </w:trPr>
        <w:tc>
          <w:tcPr>
            <w:tcW w:w="1553" w:type="dxa"/>
            <w:gridSpan w:val="2"/>
            <w:tcBorders>
              <w:right w:val="nil"/>
            </w:tcBorders>
            <w:shd w:val="clear" w:color="auto" w:fill="auto"/>
            <w:vAlign w:val="center"/>
          </w:tcPr>
          <w:p w:rsidR="007F5E26" w:rsidRPr="00146932" w:rsidRDefault="007F5E26" w:rsidP="00146932">
            <w:pPr>
              <w:rPr>
                <w:rFonts w:ascii="Century Gothic" w:hAnsi="Century Gothic" w:cs="Arial"/>
                <w:b/>
                <w:sz w:val="24"/>
                <w:szCs w:val="24"/>
              </w:rPr>
            </w:pPr>
            <w:r w:rsidRPr="00146932">
              <w:rPr>
                <w:rFonts w:ascii="Century Gothic" w:hAnsi="Century Gothic" w:cs="Arial"/>
                <w:b/>
                <w:sz w:val="24"/>
                <w:szCs w:val="24"/>
              </w:rPr>
              <w:t xml:space="preserve">Year: </w:t>
            </w:r>
          </w:p>
        </w:tc>
        <w:tc>
          <w:tcPr>
            <w:tcW w:w="1554" w:type="dxa"/>
            <w:tcBorders>
              <w:left w:val="nil"/>
              <w:right w:val="single" w:sz="4" w:space="0" w:color="auto"/>
            </w:tcBorders>
            <w:shd w:val="clear" w:color="auto" w:fill="auto"/>
            <w:vAlign w:val="center"/>
          </w:tcPr>
          <w:p w:rsidR="007F5E26" w:rsidRPr="00146932" w:rsidRDefault="007F5E26" w:rsidP="00146932">
            <w:pPr>
              <w:rPr>
                <w:rFonts w:ascii="Century Gothic" w:hAnsi="Century Gothic" w:cs="Arial"/>
                <w:sz w:val="24"/>
                <w:szCs w:val="24"/>
              </w:rPr>
            </w:pPr>
          </w:p>
        </w:tc>
        <w:tc>
          <w:tcPr>
            <w:tcW w:w="1554" w:type="dxa"/>
            <w:tcBorders>
              <w:left w:val="single" w:sz="4" w:space="0" w:color="auto"/>
              <w:right w:val="nil"/>
            </w:tcBorders>
            <w:shd w:val="clear" w:color="auto" w:fill="auto"/>
            <w:vAlign w:val="center"/>
          </w:tcPr>
          <w:p w:rsidR="007F5E26" w:rsidRPr="00146932" w:rsidRDefault="007F5E26" w:rsidP="00146932">
            <w:pPr>
              <w:rPr>
                <w:rFonts w:ascii="Century Gothic" w:hAnsi="Century Gothic" w:cs="Arial"/>
                <w:b/>
                <w:sz w:val="24"/>
                <w:szCs w:val="24"/>
              </w:rPr>
            </w:pPr>
            <w:r w:rsidRPr="00146932">
              <w:rPr>
                <w:rFonts w:ascii="Century Gothic" w:hAnsi="Century Gothic" w:cs="Arial"/>
                <w:b/>
                <w:sz w:val="24"/>
                <w:szCs w:val="24"/>
              </w:rPr>
              <w:t>Date:</w:t>
            </w:r>
          </w:p>
        </w:tc>
        <w:tc>
          <w:tcPr>
            <w:tcW w:w="1553" w:type="dxa"/>
            <w:tcBorders>
              <w:left w:val="nil"/>
            </w:tcBorders>
            <w:shd w:val="clear" w:color="auto" w:fill="auto"/>
            <w:vAlign w:val="center"/>
          </w:tcPr>
          <w:p w:rsidR="007F5E26" w:rsidRPr="00146932" w:rsidRDefault="007F5E26" w:rsidP="00146932">
            <w:pPr>
              <w:rPr>
                <w:rFonts w:ascii="Century Gothic" w:hAnsi="Century Gothic" w:cs="Arial"/>
                <w:sz w:val="24"/>
                <w:szCs w:val="24"/>
              </w:rPr>
            </w:pPr>
          </w:p>
        </w:tc>
        <w:tc>
          <w:tcPr>
            <w:tcW w:w="1554" w:type="dxa"/>
            <w:tcBorders>
              <w:right w:val="nil"/>
            </w:tcBorders>
            <w:shd w:val="clear" w:color="auto" w:fill="auto"/>
            <w:vAlign w:val="center"/>
          </w:tcPr>
          <w:p w:rsidR="007F5E26" w:rsidRPr="00146932" w:rsidRDefault="007F5E26" w:rsidP="00146932">
            <w:pPr>
              <w:rPr>
                <w:rFonts w:ascii="Century Gothic" w:hAnsi="Century Gothic" w:cs="Arial"/>
                <w:b/>
                <w:sz w:val="24"/>
                <w:szCs w:val="24"/>
              </w:rPr>
            </w:pPr>
            <w:r w:rsidRPr="00146932">
              <w:rPr>
                <w:rFonts w:ascii="Century Gothic" w:hAnsi="Century Gothic" w:cs="Arial"/>
                <w:b/>
                <w:sz w:val="24"/>
                <w:szCs w:val="24"/>
              </w:rPr>
              <w:t>Classroom:</w:t>
            </w:r>
          </w:p>
        </w:tc>
        <w:tc>
          <w:tcPr>
            <w:tcW w:w="1554" w:type="dxa"/>
            <w:tcBorders>
              <w:left w:val="nil"/>
            </w:tcBorders>
            <w:shd w:val="clear" w:color="auto" w:fill="auto"/>
            <w:vAlign w:val="center"/>
          </w:tcPr>
          <w:p w:rsidR="007F5E26" w:rsidRPr="00146932" w:rsidRDefault="007F5E26" w:rsidP="00146932">
            <w:pPr>
              <w:rPr>
                <w:rFonts w:ascii="Century Gothic" w:hAnsi="Century Gothic" w:cs="Arial"/>
                <w:sz w:val="24"/>
                <w:szCs w:val="24"/>
              </w:rPr>
            </w:pPr>
          </w:p>
        </w:tc>
      </w:tr>
      <w:tr w:rsidR="00EF04B3" w:rsidRPr="00146932" w:rsidTr="00146932">
        <w:trPr>
          <w:trHeight w:val="461"/>
        </w:trPr>
        <w:tc>
          <w:tcPr>
            <w:tcW w:w="9322" w:type="dxa"/>
            <w:gridSpan w:val="7"/>
            <w:shd w:val="clear" w:color="auto" w:fill="auto"/>
            <w:vAlign w:val="center"/>
          </w:tcPr>
          <w:p w:rsidR="00EF04B3" w:rsidRPr="00146932" w:rsidRDefault="00EF04B3" w:rsidP="00146932">
            <w:pPr>
              <w:rPr>
                <w:rFonts w:ascii="Century Gothic" w:hAnsi="Century Gothic" w:cs="Arial"/>
                <w:sz w:val="24"/>
                <w:szCs w:val="24"/>
              </w:rPr>
            </w:pPr>
            <w:r w:rsidRPr="00146932">
              <w:rPr>
                <w:rFonts w:ascii="Century Gothic" w:hAnsi="Century Gothic" w:cs="Arial"/>
                <w:b/>
                <w:sz w:val="24"/>
                <w:szCs w:val="24"/>
              </w:rPr>
              <w:t xml:space="preserve">Focus of Observation: </w:t>
            </w:r>
            <w:r w:rsidRPr="00146932">
              <w:rPr>
                <w:rFonts w:ascii="Century Gothic" w:hAnsi="Century Gothic" w:cs="Arial"/>
                <w:sz w:val="24"/>
                <w:szCs w:val="24"/>
              </w:rPr>
              <w:t>Behaviour</w:t>
            </w:r>
          </w:p>
        </w:tc>
      </w:tr>
      <w:tr w:rsidR="007F5E26" w:rsidRPr="00146932" w:rsidTr="00146932">
        <w:trPr>
          <w:trHeight w:val="237"/>
        </w:trPr>
        <w:tc>
          <w:tcPr>
            <w:tcW w:w="1186" w:type="dxa"/>
            <w:tcBorders>
              <w:right w:val="dotted" w:sz="4" w:space="0" w:color="auto"/>
            </w:tcBorders>
          </w:tcPr>
          <w:p w:rsidR="007F5E26" w:rsidRPr="00146932" w:rsidRDefault="007F5E26" w:rsidP="0028602F">
            <w:pPr>
              <w:rPr>
                <w:rFonts w:ascii="Century Gothic" w:hAnsi="Century Gothic" w:cs="Arial"/>
                <w:b/>
                <w:sz w:val="24"/>
                <w:szCs w:val="24"/>
              </w:rPr>
            </w:pPr>
            <w:r w:rsidRPr="00146932">
              <w:rPr>
                <w:rFonts w:ascii="Century Gothic" w:hAnsi="Century Gothic" w:cs="Arial"/>
                <w:b/>
                <w:sz w:val="24"/>
                <w:szCs w:val="24"/>
              </w:rPr>
              <w:t>Time</w:t>
            </w:r>
          </w:p>
        </w:tc>
        <w:tc>
          <w:tcPr>
            <w:tcW w:w="8136" w:type="dxa"/>
            <w:gridSpan w:val="6"/>
            <w:tcBorders>
              <w:left w:val="dotted" w:sz="4" w:space="0" w:color="auto"/>
            </w:tcBorders>
          </w:tcPr>
          <w:p w:rsidR="007F5E26" w:rsidRPr="00146932" w:rsidRDefault="007F5E26" w:rsidP="0028602F">
            <w:pPr>
              <w:rPr>
                <w:rFonts w:ascii="Century Gothic" w:hAnsi="Century Gothic" w:cs="Arial"/>
                <w:b/>
                <w:sz w:val="24"/>
                <w:szCs w:val="24"/>
              </w:rPr>
            </w:pPr>
            <w:r w:rsidRPr="00146932">
              <w:rPr>
                <w:rFonts w:ascii="Century Gothic" w:hAnsi="Century Gothic" w:cs="Arial"/>
                <w:b/>
                <w:sz w:val="24"/>
                <w:szCs w:val="24"/>
              </w:rPr>
              <w:t>Activity</w:t>
            </w:r>
          </w:p>
        </w:tc>
      </w:tr>
      <w:tr w:rsidR="007F5E26" w:rsidRPr="00146932" w:rsidTr="00146932">
        <w:trPr>
          <w:trHeight w:val="237"/>
        </w:trPr>
        <w:tc>
          <w:tcPr>
            <w:tcW w:w="9322" w:type="dxa"/>
            <w:gridSpan w:val="7"/>
            <w:tcBorders>
              <w:bottom w:val="single" w:sz="4" w:space="0" w:color="auto"/>
            </w:tcBorders>
            <w:shd w:val="clear" w:color="auto" w:fill="auto"/>
          </w:tcPr>
          <w:p w:rsidR="007F5E26" w:rsidRPr="00146932" w:rsidRDefault="007F5E26" w:rsidP="0028602F">
            <w:pPr>
              <w:rPr>
                <w:rFonts w:ascii="Century Gothic" w:hAnsi="Century Gothic" w:cs="Arial"/>
                <w:i/>
                <w:sz w:val="20"/>
                <w:szCs w:val="24"/>
              </w:rPr>
            </w:pPr>
            <w:r w:rsidRPr="00146932">
              <w:rPr>
                <w:rFonts w:ascii="Century Gothic" w:hAnsi="Century Gothic" w:cs="Arial"/>
                <w:i/>
                <w:sz w:val="20"/>
                <w:szCs w:val="24"/>
              </w:rPr>
              <w:t xml:space="preserve">Start-of-lesson (or pre-lesson) </w:t>
            </w:r>
            <w:r w:rsidRPr="00146932">
              <w:rPr>
                <w:rFonts w:ascii="Century Gothic" w:hAnsi="Century Gothic" w:cs="Arial"/>
                <w:b/>
                <w:i/>
                <w:sz w:val="20"/>
                <w:szCs w:val="24"/>
              </w:rPr>
              <w:t>routines</w:t>
            </w:r>
          </w:p>
        </w:tc>
      </w:tr>
      <w:tr w:rsidR="007F5E26" w:rsidRPr="00146932" w:rsidTr="00146932">
        <w:trPr>
          <w:trHeight w:val="1134"/>
        </w:trPr>
        <w:tc>
          <w:tcPr>
            <w:tcW w:w="1186" w:type="dxa"/>
            <w:tcBorders>
              <w:right w:val="dotted" w:sz="4" w:space="0" w:color="auto"/>
            </w:tcBorders>
          </w:tcPr>
          <w:p w:rsidR="007F5E26" w:rsidRPr="00146932" w:rsidRDefault="007F5E26" w:rsidP="0028602F">
            <w:pPr>
              <w:rPr>
                <w:rFonts w:ascii="Century Gothic" w:hAnsi="Century Gothic" w:cs="Arial"/>
                <w:sz w:val="24"/>
                <w:szCs w:val="24"/>
              </w:rPr>
            </w:pPr>
          </w:p>
        </w:tc>
        <w:tc>
          <w:tcPr>
            <w:tcW w:w="8136" w:type="dxa"/>
            <w:gridSpan w:val="6"/>
            <w:tcBorders>
              <w:left w:val="dotted" w:sz="4" w:space="0" w:color="auto"/>
            </w:tcBorders>
          </w:tcPr>
          <w:p w:rsidR="00A44970" w:rsidRPr="00146932" w:rsidRDefault="00A44970" w:rsidP="0028602F">
            <w:pPr>
              <w:rPr>
                <w:rFonts w:ascii="Century Gothic" w:hAnsi="Century Gothic" w:cs="Arial"/>
                <w:sz w:val="24"/>
                <w:szCs w:val="24"/>
              </w:rPr>
            </w:pPr>
          </w:p>
        </w:tc>
      </w:tr>
      <w:tr w:rsidR="007F5E26" w:rsidRPr="00146932" w:rsidTr="00146932">
        <w:trPr>
          <w:trHeight w:val="475"/>
        </w:trPr>
        <w:tc>
          <w:tcPr>
            <w:tcW w:w="9322" w:type="dxa"/>
            <w:gridSpan w:val="7"/>
            <w:tcBorders>
              <w:bottom w:val="single" w:sz="4" w:space="0" w:color="auto"/>
            </w:tcBorders>
            <w:shd w:val="clear" w:color="auto" w:fill="auto"/>
          </w:tcPr>
          <w:p w:rsidR="007F5E26" w:rsidRPr="00146932" w:rsidRDefault="007F5E26" w:rsidP="0028602F">
            <w:pPr>
              <w:rPr>
                <w:rFonts w:ascii="Century Gothic" w:hAnsi="Century Gothic" w:cs="Arial"/>
                <w:i/>
                <w:sz w:val="20"/>
                <w:szCs w:val="24"/>
              </w:rPr>
            </w:pPr>
            <w:r w:rsidRPr="00146932">
              <w:rPr>
                <w:rFonts w:ascii="Century Gothic" w:hAnsi="Century Gothic" w:cs="Arial"/>
                <w:b/>
                <w:i/>
                <w:sz w:val="20"/>
                <w:szCs w:val="24"/>
              </w:rPr>
              <w:t>Starter</w:t>
            </w:r>
            <w:r w:rsidRPr="00146932">
              <w:rPr>
                <w:rFonts w:ascii="Century Gothic" w:hAnsi="Century Gothic" w:cs="Arial"/>
                <w:i/>
                <w:sz w:val="20"/>
                <w:szCs w:val="24"/>
              </w:rPr>
              <w:t xml:space="preserve"> (and Introductory) activities – what practical strategies can you observe in the beginning of the lesson – e.g. when giving instructions. Note the effect on the learning</w:t>
            </w:r>
          </w:p>
        </w:tc>
      </w:tr>
      <w:tr w:rsidR="007F5E26" w:rsidRPr="00146932" w:rsidTr="00146932">
        <w:trPr>
          <w:trHeight w:val="1701"/>
        </w:trPr>
        <w:tc>
          <w:tcPr>
            <w:tcW w:w="1186" w:type="dxa"/>
            <w:tcBorders>
              <w:right w:val="dotted" w:sz="4" w:space="0" w:color="auto"/>
            </w:tcBorders>
          </w:tcPr>
          <w:p w:rsidR="007F5E26" w:rsidRPr="00146932" w:rsidRDefault="007F5E26" w:rsidP="0028602F">
            <w:pPr>
              <w:rPr>
                <w:rFonts w:ascii="Century Gothic" w:hAnsi="Century Gothic" w:cs="Arial"/>
                <w:sz w:val="24"/>
                <w:szCs w:val="24"/>
              </w:rPr>
            </w:pPr>
          </w:p>
        </w:tc>
        <w:tc>
          <w:tcPr>
            <w:tcW w:w="8136" w:type="dxa"/>
            <w:gridSpan w:val="6"/>
            <w:tcBorders>
              <w:left w:val="dotted" w:sz="4" w:space="0" w:color="auto"/>
            </w:tcBorders>
          </w:tcPr>
          <w:p w:rsidR="00A44970" w:rsidRPr="00146932" w:rsidRDefault="00A44970" w:rsidP="0028602F">
            <w:pPr>
              <w:rPr>
                <w:rFonts w:ascii="Century Gothic" w:hAnsi="Century Gothic" w:cs="Arial"/>
                <w:sz w:val="24"/>
                <w:szCs w:val="24"/>
              </w:rPr>
            </w:pPr>
          </w:p>
        </w:tc>
      </w:tr>
      <w:tr w:rsidR="007F5E26" w:rsidRPr="00146932" w:rsidTr="00146932">
        <w:trPr>
          <w:trHeight w:val="732"/>
        </w:trPr>
        <w:tc>
          <w:tcPr>
            <w:tcW w:w="9322" w:type="dxa"/>
            <w:gridSpan w:val="7"/>
            <w:tcBorders>
              <w:bottom w:val="single" w:sz="4" w:space="0" w:color="auto"/>
            </w:tcBorders>
            <w:shd w:val="clear" w:color="auto" w:fill="auto"/>
          </w:tcPr>
          <w:p w:rsidR="007F5E26" w:rsidRPr="00146932" w:rsidRDefault="007F5E26" w:rsidP="0028602F">
            <w:pPr>
              <w:rPr>
                <w:rFonts w:ascii="Century Gothic" w:hAnsi="Century Gothic" w:cs="Arial"/>
                <w:i/>
                <w:sz w:val="20"/>
                <w:szCs w:val="24"/>
              </w:rPr>
            </w:pPr>
            <w:r w:rsidRPr="00146932">
              <w:rPr>
                <w:rFonts w:ascii="Century Gothic" w:hAnsi="Century Gothic" w:cs="Arial"/>
                <w:b/>
                <w:i/>
                <w:sz w:val="20"/>
                <w:szCs w:val="24"/>
              </w:rPr>
              <w:t>Main</w:t>
            </w:r>
            <w:r w:rsidRPr="00146932">
              <w:rPr>
                <w:rFonts w:ascii="Century Gothic" w:hAnsi="Century Gothic" w:cs="Arial"/>
                <w:i/>
                <w:sz w:val="20"/>
                <w:szCs w:val="24"/>
              </w:rPr>
              <w:t xml:space="preserve"> activities (including episodes and mini-plenary activities) Consider the transitions on the lesson how pupils move from one activity to another how is the classroom and behaviour managed? note the effect on the learning</w:t>
            </w:r>
          </w:p>
        </w:tc>
      </w:tr>
      <w:tr w:rsidR="007F5E26" w:rsidRPr="00146932" w:rsidTr="00146932">
        <w:trPr>
          <w:trHeight w:val="2835"/>
        </w:trPr>
        <w:tc>
          <w:tcPr>
            <w:tcW w:w="1186" w:type="dxa"/>
            <w:tcBorders>
              <w:right w:val="dotted" w:sz="4" w:space="0" w:color="auto"/>
            </w:tcBorders>
          </w:tcPr>
          <w:p w:rsidR="007F5E26" w:rsidRPr="00146932" w:rsidRDefault="007F5E26" w:rsidP="0028602F">
            <w:pPr>
              <w:rPr>
                <w:rFonts w:ascii="Century Gothic" w:hAnsi="Century Gothic" w:cs="Arial"/>
                <w:sz w:val="24"/>
                <w:szCs w:val="24"/>
              </w:rPr>
            </w:pPr>
          </w:p>
        </w:tc>
        <w:tc>
          <w:tcPr>
            <w:tcW w:w="8136" w:type="dxa"/>
            <w:gridSpan w:val="6"/>
            <w:tcBorders>
              <w:left w:val="dotted" w:sz="4" w:space="0" w:color="auto"/>
            </w:tcBorders>
          </w:tcPr>
          <w:p w:rsidR="00A44970" w:rsidRPr="00146932" w:rsidRDefault="00A44970" w:rsidP="0028602F">
            <w:pPr>
              <w:rPr>
                <w:rFonts w:ascii="Century Gothic" w:hAnsi="Century Gothic" w:cs="Arial"/>
                <w:sz w:val="24"/>
                <w:szCs w:val="24"/>
              </w:rPr>
            </w:pPr>
          </w:p>
        </w:tc>
      </w:tr>
      <w:tr w:rsidR="007F5E26" w:rsidRPr="00146932" w:rsidTr="00146932">
        <w:trPr>
          <w:trHeight w:val="237"/>
        </w:trPr>
        <w:tc>
          <w:tcPr>
            <w:tcW w:w="9322" w:type="dxa"/>
            <w:gridSpan w:val="7"/>
            <w:tcBorders>
              <w:bottom w:val="single" w:sz="4" w:space="0" w:color="auto"/>
            </w:tcBorders>
            <w:shd w:val="clear" w:color="auto" w:fill="auto"/>
          </w:tcPr>
          <w:p w:rsidR="007F5E26" w:rsidRPr="00146932" w:rsidRDefault="007F5E26" w:rsidP="0028602F">
            <w:pPr>
              <w:rPr>
                <w:rFonts w:ascii="Century Gothic" w:hAnsi="Century Gothic" w:cs="Arial"/>
                <w:i/>
                <w:sz w:val="20"/>
                <w:szCs w:val="24"/>
              </w:rPr>
            </w:pPr>
            <w:r w:rsidRPr="00146932">
              <w:rPr>
                <w:rFonts w:ascii="Century Gothic" w:hAnsi="Century Gothic" w:cs="Arial"/>
                <w:b/>
                <w:i/>
                <w:sz w:val="20"/>
                <w:szCs w:val="24"/>
              </w:rPr>
              <w:t>Plenary</w:t>
            </w:r>
            <w:r w:rsidRPr="00146932">
              <w:rPr>
                <w:rFonts w:ascii="Century Gothic" w:hAnsi="Century Gothic" w:cs="Arial"/>
                <w:i/>
                <w:sz w:val="20"/>
                <w:szCs w:val="24"/>
              </w:rPr>
              <w:t xml:space="preserve"> (and Concluding) Activities</w:t>
            </w:r>
          </w:p>
        </w:tc>
      </w:tr>
      <w:tr w:rsidR="007F5E26" w:rsidRPr="00146932" w:rsidTr="00146932">
        <w:trPr>
          <w:trHeight w:val="1701"/>
        </w:trPr>
        <w:tc>
          <w:tcPr>
            <w:tcW w:w="1186" w:type="dxa"/>
            <w:tcBorders>
              <w:right w:val="dotted" w:sz="4" w:space="0" w:color="auto"/>
            </w:tcBorders>
          </w:tcPr>
          <w:p w:rsidR="007F5E26" w:rsidRPr="00146932" w:rsidRDefault="007F5E26" w:rsidP="0028602F">
            <w:pPr>
              <w:rPr>
                <w:rFonts w:ascii="Century Gothic" w:hAnsi="Century Gothic" w:cs="Arial"/>
                <w:sz w:val="24"/>
                <w:szCs w:val="24"/>
              </w:rPr>
            </w:pPr>
          </w:p>
        </w:tc>
        <w:tc>
          <w:tcPr>
            <w:tcW w:w="8136" w:type="dxa"/>
            <w:gridSpan w:val="6"/>
            <w:tcBorders>
              <w:left w:val="dotted" w:sz="4" w:space="0" w:color="auto"/>
            </w:tcBorders>
          </w:tcPr>
          <w:p w:rsidR="00A44970" w:rsidRPr="00146932" w:rsidRDefault="00A44970" w:rsidP="0028602F">
            <w:pPr>
              <w:rPr>
                <w:rFonts w:ascii="Century Gothic" w:hAnsi="Century Gothic" w:cs="Arial"/>
                <w:sz w:val="24"/>
                <w:szCs w:val="24"/>
              </w:rPr>
            </w:pPr>
          </w:p>
        </w:tc>
      </w:tr>
      <w:tr w:rsidR="007F5E26" w:rsidRPr="00146932" w:rsidTr="00146932">
        <w:trPr>
          <w:trHeight w:val="237"/>
        </w:trPr>
        <w:tc>
          <w:tcPr>
            <w:tcW w:w="9322" w:type="dxa"/>
            <w:gridSpan w:val="7"/>
            <w:tcBorders>
              <w:bottom w:val="single" w:sz="4" w:space="0" w:color="auto"/>
            </w:tcBorders>
            <w:shd w:val="clear" w:color="auto" w:fill="auto"/>
          </w:tcPr>
          <w:p w:rsidR="007F5E26" w:rsidRPr="00146932" w:rsidRDefault="007F5E26" w:rsidP="0028602F">
            <w:pPr>
              <w:rPr>
                <w:rFonts w:ascii="Century Gothic" w:hAnsi="Century Gothic" w:cs="Arial"/>
                <w:i/>
                <w:sz w:val="18"/>
              </w:rPr>
            </w:pPr>
            <w:r w:rsidRPr="00146932">
              <w:rPr>
                <w:rFonts w:ascii="Century Gothic" w:hAnsi="Century Gothic" w:cs="Arial"/>
                <w:i/>
                <w:sz w:val="18"/>
              </w:rPr>
              <w:t xml:space="preserve">End-of-lesson </w:t>
            </w:r>
            <w:r w:rsidRPr="00146932">
              <w:rPr>
                <w:rFonts w:ascii="Century Gothic" w:hAnsi="Century Gothic" w:cs="Arial"/>
                <w:b/>
                <w:i/>
                <w:sz w:val="18"/>
              </w:rPr>
              <w:t>routines</w:t>
            </w:r>
          </w:p>
        </w:tc>
      </w:tr>
      <w:tr w:rsidR="007F5E26" w:rsidRPr="00697786" w:rsidTr="00146932">
        <w:trPr>
          <w:trHeight w:val="1134"/>
        </w:trPr>
        <w:tc>
          <w:tcPr>
            <w:tcW w:w="1186" w:type="dxa"/>
            <w:tcBorders>
              <w:right w:val="dotted" w:sz="4" w:space="0" w:color="auto"/>
            </w:tcBorders>
          </w:tcPr>
          <w:p w:rsidR="007F5E26" w:rsidRPr="00697786" w:rsidRDefault="007F5E26" w:rsidP="0028602F">
            <w:pPr>
              <w:rPr>
                <w:rFonts w:ascii="Century Gothic" w:hAnsi="Century Gothic" w:cs="Arial"/>
              </w:rPr>
            </w:pPr>
          </w:p>
        </w:tc>
        <w:tc>
          <w:tcPr>
            <w:tcW w:w="8136" w:type="dxa"/>
            <w:gridSpan w:val="6"/>
            <w:tcBorders>
              <w:left w:val="dotted" w:sz="4" w:space="0" w:color="auto"/>
            </w:tcBorders>
          </w:tcPr>
          <w:p w:rsidR="007F5E26" w:rsidRPr="00697786" w:rsidRDefault="007F5E26" w:rsidP="0028602F">
            <w:pPr>
              <w:rPr>
                <w:rFonts w:ascii="Century Gothic" w:hAnsi="Century Gothic" w:cs="Arial"/>
              </w:rPr>
            </w:pPr>
          </w:p>
        </w:tc>
      </w:tr>
    </w:tbl>
    <w:p w:rsidR="00146932" w:rsidRDefault="00146932"/>
    <w:p w:rsidR="00146932" w:rsidRDefault="00146932">
      <w:pPr>
        <w:rPr>
          <w:rFonts w:ascii="Century Gothic" w:hAnsi="Century Gothic"/>
          <w:b/>
          <w:sz w:val="32"/>
        </w:rPr>
      </w:pPr>
      <w:r>
        <w:rPr>
          <w:rFonts w:ascii="Century Gothic" w:hAnsi="Century Gothic"/>
          <w:b/>
          <w:sz w:val="32"/>
        </w:rPr>
        <w:lastRenderedPageBreak/>
        <w:t>Now have another go…</w:t>
      </w:r>
    </w:p>
    <w:tbl>
      <w:tblPr>
        <w:tblStyle w:val="TableGrid"/>
        <w:tblW w:w="9322" w:type="dxa"/>
        <w:tblLook w:val="04A0"/>
      </w:tblPr>
      <w:tblGrid>
        <w:gridCol w:w="1186"/>
        <w:gridCol w:w="367"/>
        <w:gridCol w:w="1554"/>
        <w:gridCol w:w="1554"/>
        <w:gridCol w:w="1553"/>
        <w:gridCol w:w="1554"/>
        <w:gridCol w:w="1554"/>
      </w:tblGrid>
      <w:tr w:rsidR="00146932" w:rsidRPr="00146932" w:rsidTr="00FC0298">
        <w:trPr>
          <w:trHeight w:val="418"/>
        </w:trPr>
        <w:tc>
          <w:tcPr>
            <w:tcW w:w="1553" w:type="dxa"/>
            <w:gridSpan w:val="2"/>
            <w:tcBorders>
              <w:right w:val="nil"/>
            </w:tcBorders>
            <w:shd w:val="clear" w:color="auto" w:fill="auto"/>
            <w:vAlign w:val="center"/>
          </w:tcPr>
          <w:p w:rsidR="00146932" w:rsidRPr="00146932" w:rsidRDefault="00146932" w:rsidP="00FC0298">
            <w:pPr>
              <w:rPr>
                <w:rFonts w:ascii="Century Gothic" w:hAnsi="Century Gothic" w:cs="Arial"/>
                <w:b/>
                <w:sz w:val="24"/>
                <w:szCs w:val="24"/>
              </w:rPr>
            </w:pPr>
            <w:r w:rsidRPr="00146932">
              <w:rPr>
                <w:rFonts w:ascii="Century Gothic" w:hAnsi="Century Gothic" w:cs="Arial"/>
                <w:b/>
                <w:sz w:val="24"/>
                <w:szCs w:val="24"/>
              </w:rPr>
              <w:t xml:space="preserve">Year: </w:t>
            </w:r>
          </w:p>
        </w:tc>
        <w:tc>
          <w:tcPr>
            <w:tcW w:w="1554" w:type="dxa"/>
            <w:tcBorders>
              <w:left w:val="nil"/>
              <w:right w:val="single" w:sz="4" w:space="0" w:color="auto"/>
            </w:tcBorders>
            <w:shd w:val="clear" w:color="auto" w:fill="auto"/>
            <w:vAlign w:val="center"/>
          </w:tcPr>
          <w:p w:rsidR="00146932" w:rsidRPr="00146932" w:rsidRDefault="00146932" w:rsidP="00FC0298">
            <w:pPr>
              <w:rPr>
                <w:rFonts w:ascii="Century Gothic" w:hAnsi="Century Gothic" w:cs="Arial"/>
                <w:sz w:val="24"/>
                <w:szCs w:val="24"/>
              </w:rPr>
            </w:pPr>
          </w:p>
        </w:tc>
        <w:tc>
          <w:tcPr>
            <w:tcW w:w="1554" w:type="dxa"/>
            <w:tcBorders>
              <w:left w:val="single" w:sz="4" w:space="0" w:color="auto"/>
              <w:right w:val="nil"/>
            </w:tcBorders>
            <w:shd w:val="clear" w:color="auto" w:fill="auto"/>
            <w:vAlign w:val="center"/>
          </w:tcPr>
          <w:p w:rsidR="00146932" w:rsidRPr="00146932" w:rsidRDefault="00146932" w:rsidP="00FC0298">
            <w:pPr>
              <w:rPr>
                <w:rFonts w:ascii="Century Gothic" w:hAnsi="Century Gothic" w:cs="Arial"/>
                <w:b/>
                <w:sz w:val="24"/>
                <w:szCs w:val="24"/>
              </w:rPr>
            </w:pPr>
            <w:r w:rsidRPr="00146932">
              <w:rPr>
                <w:rFonts w:ascii="Century Gothic" w:hAnsi="Century Gothic" w:cs="Arial"/>
                <w:b/>
                <w:sz w:val="24"/>
                <w:szCs w:val="24"/>
              </w:rPr>
              <w:t>Date:</w:t>
            </w:r>
          </w:p>
        </w:tc>
        <w:tc>
          <w:tcPr>
            <w:tcW w:w="1553" w:type="dxa"/>
            <w:tcBorders>
              <w:left w:val="nil"/>
            </w:tcBorders>
            <w:shd w:val="clear" w:color="auto" w:fill="auto"/>
            <w:vAlign w:val="center"/>
          </w:tcPr>
          <w:p w:rsidR="00146932" w:rsidRPr="00146932" w:rsidRDefault="00146932" w:rsidP="00FC0298">
            <w:pPr>
              <w:rPr>
                <w:rFonts w:ascii="Century Gothic" w:hAnsi="Century Gothic" w:cs="Arial"/>
                <w:sz w:val="24"/>
                <w:szCs w:val="24"/>
              </w:rPr>
            </w:pPr>
          </w:p>
        </w:tc>
        <w:tc>
          <w:tcPr>
            <w:tcW w:w="1554" w:type="dxa"/>
            <w:tcBorders>
              <w:right w:val="nil"/>
            </w:tcBorders>
            <w:shd w:val="clear" w:color="auto" w:fill="auto"/>
            <w:vAlign w:val="center"/>
          </w:tcPr>
          <w:p w:rsidR="00146932" w:rsidRPr="00146932" w:rsidRDefault="00146932" w:rsidP="00FC0298">
            <w:pPr>
              <w:rPr>
                <w:rFonts w:ascii="Century Gothic" w:hAnsi="Century Gothic" w:cs="Arial"/>
                <w:b/>
                <w:sz w:val="24"/>
                <w:szCs w:val="24"/>
              </w:rPr>
            </w:pPr>
            <w:r w:rsidRPr="00146932">
              <w:rPr>
                <w:rFonts w:ascii="Century Gothic" w:hAnsi="Century Gothic" w:cs="Arial"/>
                <w:b/>
                <w:sz w:val="24"/>
                <w:szCs w:val="24"/>
              </w:rPr>
              <w:t>Classroom:</w:t>
            </w:r>
          </w:p>
        </w:tc>
        <w:tc>
          <w:tcPr>
            <w:tcW w:w="1554" w:type="dxa"/>
            <w:tcBorders>
              <w:left w:val="nil"/>
            </w:tcBorders>
            <w:shd w:val="clear" w:color="auto" w:fill="auto"/>
            <w:vAlign w:val="center"/>
          </w:tcPr>
          <w:p w:rsidR="00146932" w:rsidRPr="00146932" w:rsidRDefault="00146932" w:rsidP="00FC0298">
            <w:pPr>
              <w:rPr>
                <w:rFonts w:ascii="Century Gothic" w:hAnsi="Century Gothic" w:cs="Arial"/>
                <w:sz w:val="24"/>
                <w:szCs w:val="24"/>
              </w:rPr>
            </w:pPr>
          </w:p>
        </w:tc>
      </w:tr>
      <w:tr w:rsidR="00146932" w:rsidRPr="00146932" w:rsidTr="00FC0298">
        <w:trPr>
          <w:trHeight w:val="461"/>
        </w:trPr>
        <w:tc>
          <w:tcPr>
            <w:tcW w:w="9322" w:type="dxa"/>
            <w:gridSpan w:val="7"/>
            <w:shd w:val="clear" w:color="auto" w:fill="auto"/>
            <w:vAlign w:val="center"/>
          </w:tcPr>
          <w:p w:rsidR="00146932" w:rsidRPr="00146932" w:rsidRDefault="00146932" w:rsidP="00FC0298">
            <w:pPr>
              <w:rPr>
                <w:rFonts w:ascii="Century Gothic" w:hAnsi="Century Gothic" w:cs="Arial"/>
                <w:sz w:val="24"/>
                <w:szCs w:val="24"/>
              </w:rPr>
            </w:pPr>
            <w:r w:rsidRPr="00146932">
              <w:rPr>
                <w:rFonts w:ascii="Century Gothic" w:hAnsi="Century Gothic" w:cs="Arial"/>
                <w:b/>
                <w:sz w:val="24"/>
                <w:szCs w:val="24"/>
              </w:rPr>
              <w:t xml:space="preserve">Focus of Observation: </w:t>
            </w:r>
            <w:r w:rsidRPr="00146932">
              <w:rPr>
                <w:rFonts w:ascii="Century Gothic" w:hAnsi="Century Gothic" w:cs="Arial"/>
                <w:sz w:val="24"/>
                <w:szCs w:val="24"/>
              </w:rPr>
              <w:t>Behaviour</w:t>
            </w:r>
          </w:p>
        </w:tc>
      </w:tr>
      <w:tr w:rsidR="00146932" w:rsidRPr="00146932" w:rsidTr="00FC0298">
        <w:trPr>
          <w:trHeight w:val="237"/>
        </w:trPr>
        <w:tc>
          <w:tcPr>
            <w:tcW w:w="1186" w:type="dxa"/>
            <w:tcBorders>
              <w:right w:val="dotted" w:sz="4" w:space="0" w:color="auto"/>
            </w:tcBorders>
          </w:tcPr>
          <w:p w:rsidR="00146932" w:rsidRPr="00146932" w:rsidRDefault="00146932" w:rsidP="00FC0298">
            <w:pPr>
              <w:rPr>
                <w:rFonts w:ascii="Century Gothic" w:hAnsi="Century Gothic" w:cs="Arial"/>
                <w:b/>
                <w:sz w:val="24"/>
                <w:szCs w:val="24"/>
              </w:rPr>
            </w:pPr>
            <w:r w:rsidRPr="00146932">
              <w:rPr>
                <w:rFonts w:ascii="Century Gothic" w:hAnsi="Century Gothic" w:cs="Arial"/>
                <w:b/>
                <w:sz w:val="24"/>
                <w:szCs w:val="24"/>
              </w:rPr>
              <w:t>Time</w:t>
            </w:r>
          </w:p>
        </w:tc>
        <w:tc>
          <w:tcPr>
            <w:tcW w:w="8136" w:type="dxa"/>
            <w:gridSpan w:val="6"/>
            <w:tcBorders>
              <w:left w:val="dotted" w:sz="4" w:space="0" w:color="auto"/>
            </w:tcBorders>
          </w:tcPr>
          <w:p w:rsidR="00146932" w:rsidRPr="00146932" w:rsidRDefault="00146932" w:rsidP="00FC0298">
            <w:pPr>
              <w:rPr>
                <w:rFonts w:ascii="Century Gothic" w:hAnsi="Century Gothic" w:cs="Arial"/>
                <w:b/>
                <w:sz w:val="24"/>
                <w:szCs w:val="24"/>
              </w:rPr>
            </w:pPr>
            <w:r w:rsidRPr="00146932">
              <w:rPr>
                <w:rFonts w:ascii="Century Gothic" w:hAnsi="Century Gothic" w:cs="Arial"/>
                <w:b/>
                <w:sz w:val="24"/>
                <w:szCs w:val="24"/>
              </w:rPr>
              <w:t>Activity</w:t>
            </w:r>
          </w:p>
        </w:tc>
      </w:tr>
      <w:tr w:rsidR="00146932" w:rsidRPr="00146932" w:rsidTr="00FC0298">
        <w:trPr>
          <w:trHeight w:val="237"/>
        </w:trPr>
        <w:tc>
          <w:tcPr>
            <w:tcW w:w="9322" w:type="dxa"/>
            <w:gridSpan w:val="7"/>
            <w:tcBorders>
              <w:bottom w:val="single" w:sz="4" w:space="0" w:color="auto"/>
            </w:tcBorders>
            <w:shd w:val="clear" w:color="auto" w:fill="auto"/>
          </w:tcPr>
          <w:p w:rsidR="00146932" w:rsidRPr="00146932" w:rsidRDefault="00146932" w:rsidP="00FC0298">
            <w:pPr>
              <w:rPr>
                <w:rFonts w:ascii="Century Gothic" w:hAnsi="Century Gothic" w:cs="Arial"/>
                <w:i/>
                <w:sz w:val="20"/>
                <w:szCs w:val="24"/>
              </w:rPr>
            </w:pPr>
            <w:r w:rsidRPr="00146932">
              <w:rPr>
                <w:rFonts w:ascii="Century Gothic" w:hAnsi="Century Gothic" w:cs="Arial"/>
                <w:i/>
                <w:sz w:val="20"/>
                <w:szCs w:val="24"/>
              </w:rPr>
              <w:t xml:space="preserve">Start-of-lesson (or pre-lesson) </w:t>
            </w:r>
            <w:r w:rsidRPr="00146932">
              <w:rPr>
                <w:rFonts w:ascii="Century Gothic" w:hAnsi="Century Gothic" w:cs="Arial"/>
                <w:b/>
                <w:i/>
                <w:sz w:val="20"/>
                <w:szCs w:val="24"/>
              </w:rPr>
              <w:t>routines</w:t>
            </w:r>
          </w:p>
        </w:tc>
      </w:tr>
      <w:tr w:rsidR="00146932" w:rsidRPr="00146932" w:rsidTr="00FC0298">
        <w:trPr>
          <w:trHeight w:val="1134"/>
        </w:trPr>
        <w:tc>
          <w:tcPr>
            <w:tcW w:w="1186" w:type="dxa"/>
            <w:tcBorders>
              <w:right w:val="dotted" w:sz="4" w:space="0" w:color="auto"/>
            </w:tcBorders>
          </w:tcPr>
          <w:p w:rsidR="00146932" w:rsidRPr="00146932" w:rsidRDefault="00146932" w:rsidP="00FC0298">
            <w:pPr>
              <w:rPr>
                <w:rFonts w:ascii="Century Gothic" w:hAnsi="Century Gothic" w:cs="Arial"/>
                <w:sz w:val="24"/>
                <w:szCs w:val="24"/>
              </w:rPr>
            </w:pPr>
          </w:p>
        </w:tc>
        <w:tc>
          <w:tcPr>
            <w:tcW w:w="8136" w:type="dxa"/>
            <w:gridSpan w:val="6"/>
            <w:tcBorders>
              <w:left w:val="dotted" w:sz="4" w:space="0" w:color="auto"/>
            </w:tcBorders>
          </w:tcPr>
          <w:p w:rsidR="00146932" w:rsidRPr="00146932" w:rsidRDefault="00146932" w:rsidP="00FC0298">
            <w:pPr>
              <w:rPr>
                <w:rFonts w:ascii="Century Gothic" w:hAnsi="Century Gothic" w:cs="Arial"/>
                <w:sz w:val="24"/>
                <w:szCs w:val="24"/>
              </w:rPr>
            </w:pPr>
          </w:p>
        </w:tc>
      </w:tr>
      <w:tr w:rsidR="00146932" w:rsidRPr="00146932" w:rsidTr="00FC0298">
        <w:trPr>
          <w:trHeight w:val="475"/>
        </w:trPr>
        <w:tc>
          <w:tcPr>
            <w:tcW w:w="9322" w:type="dxa"/>
            <w:gridSpan w:val="7"/>
            <w:tcBorders>
              <w:bottom w:val="single" w:sz="4" w:space="0" w:color="auto"/>
            </w:tcBorders>
            <w:shd w:val="clear" w:color="auto" w:fill="auto"/>
          </w:tcPr>
          <w:p w:rsidR="00146932" w:rsidRPr="00146932" w:rsidRDefault="00146932" w:rsidP="00FC0298">
            <w:pPr>
              <w:rPr>
                <w:rFonts w:ascii="Century Gothic" w:hAnsi="Century Gothic" w:cs="Arial"/>
                <w:i/>
                <w:sz w:val="20"/>
                <w:szCs w:val="24"/>
              </w:rPr>
            </w:pPr>
            <w:r w:rsidRPr="00146932">
              <w:rPr>
                <w:rFonts w:ascii="Century Gothic" w:hAnsi="Century Gothic" w:cs="Arial"/>
                <w:b/>
                <w:i/>
                <w:sz w:val="20"/>
                <w:szCs w:val="24"/>
              </w:rPr>
              <w:t>Starter</w:t>
            </w:r>
            <w:r w:rsidRPr="00146932">
              <w:rPr>
                <w:rFonts w:ascii="Century Gothic" w:hAnsi="Century Gothic" w:cs="Arial"/>
                <w:i/>
                <w:sz w:val="20"/>
                <w:szCs w:val="24"/>
              </w:rPr>
              <w:t xml:space="preserve"> (and Introductory) activities – what practical strategies can you observe in the beginning of the lesson – e.g. when giving instructions. Note the effect on the learning</w:t>
            </w:r>
          </w:p>
        </w:tc>
      </w:tr>
      <w:tr w:rsidR="00146932" w:rsidRPr="00146932" w:rsidTr="00FC0298">
        <w:trPr>
          <w:trHeight w:val="1701"/>
        </w:trPr>
        <w:tc>
          <w:tcPr>
            <w:tcW w:w="1186" w:type="dxa"/>
            <w:tcBorders>
              <w:right w:val="dotted" w:sz="4" w:space="0" w:color="auto"/>
            </w:tcBorders>
          </w:tcPr>
          <w:p w:rsidR="00146932" w:rsidRPr="00146932" w:rsidRDefault="00146932" w:rsidP="00FC0298">
            <w:pPr>
              <w:rPr>
                <w:rFonts w:ascii="Century Gothic" w:hAnsi="Century Gothic" w:cs="Arial"/>
                <w:sz w:val="24"/>
                <w:szCs w:val="24"/>
              </w:rPr>
            </w:pPr>
          </w:p>
        </w:tc>
        <w:tc>
          <w:tcPr>
            <w:tcW w:w="8136" w:type="dxa"/>
            <w:gridSpan w:val="6"/>
            <w:tcBorders>
              <w:left w:val="dotted" w:sz="4" w:space="0" w:color="auto"/>
            </w:tcBorders>
          </w:tcPr>
          <w:p w:rsidR="00146932" w:rsidRPr="00146932" w:rsidRDefault="00146932" w:rsidP="00FC0298">
            <w:pPr>
              <w:rPr>
                <w:rFonts w:ascii="Century Gothic" w:hAnsi="Century Gothic" w:cs="Arial"/>
                <w:sz w:val="24"/>
                <w:szCs w:val="24"/>
              </w:rPr>
            </w:pPr>
          </w:p>
        </w:tc>
      </w:tr>
      <w:tr w:rsidR="00146932" w:rsidRPr="00146932" w:rsidTr="00FC0298">
        <w:trPr>
          <w:trHeight w:val="732"/>
        </w:trPr>
        <w:tc>
          <w:tcPr>
            <w:tcW w:w="9322" w:type="dxa"/>
            <w:gridSpan w:val="7"/>
            <w:tcBorders>
              <w:bottom w:val="single" w:sz="4" w:space="0" w:color="auto"/>
            </w:tcBorders>
            <w:shd w:val="clear" w:color="auto" w:fill="auto"/>
          </w:tcPr>
          <w:p w:rsidR="00146932" w:rsidRPr="00146932" w:rsidRDefault="00146932" w:rsidP="00FC0298">
            <w:pPr>
              <w:rPr>
                <w:rFonts w:ascii="Century Gothic" w:hAnsi="Century Gothic" w:cs="Arial"/>
                <w:i/>
                <w:sz w:val="20"/>
                <w:szCs w:val="24"/>
              </w:rPr>
            </w:pPr>
            <w:r w:rsidRPr="00146932">
              <w:rPr>
                <w:rFonts w:ascii="Century Gothic" w:hAnsi="Century Gothic" w:cs="Arial"/>
                <w:b/>
                <w:i/>
                <w:sz w:val="20"/>
                <w:szCs w:val="24"/>
              </w:rPr>
              <w:t>Main</w:t>
            </w:r>
            <w:r w:rsidRPr="00146932">
              <w:rPr>
                <w:rFonts w:ascii="Century Gothic" w:hAnsi="Century Gothic" w:cs="Arial"/>
                <w:i/>
                <w:sz w:val="20"/>
                <w:szCs w:val="24"/>
              </w:rPr>
              <w:t xml:space="preserve"> activities (including episodes and mini-plenary activities) Consider the transitions on the lesson how pupils move from one activity to another how is the classroom and behaviour managed? note the effect on the learning</w:t>
            </w:r>
          </w:p>
        </w:tc>
      </w:tr>
      <w:tr w:rsidR="00146932" w:rsidRPr="00146932" w:rsidTr="00FC0298">
        <w:trPr>
          <w:trHeight w:val="2835"/>
        </w:trPr>
        <w:tc>
          <w:tcPr>
            <w:tcW w:w="1186" w:type="dxa"/>
            <w:tcBorders>
              <w:right w:val="dotted" w:sz="4" w:space="0" w:color="auto"/>
            </w:tcBorders>
          </w:tcPr>
          <w:p w:rsidR="00146932" w:rsidRPr="00146932" w:rsidRDefault="00146932" w:rsidP="00FC0298">
            <w:pPr>
              <w:rPr>
                <w:rFonts w:ascii="Century Gothic" w:hAnsi="Century Gothic" w:cs="Arial"/>
                <w:sz w:val="24"/>
                <w:szCs w:val="24"/>
              </w:rPr>
            </w:pPr>
          </w:p>
        </w:tc>
        <w:tc>
          <w:tcPr>
            <w:tcW w:w="8136" w:type="dxa"/>
            <w:gridSpan w:val="6"/>
            <w:tcBorders>
              <w:left w:val="dotted" w:sz="4" w:space="0" w:color="auto"/>
            </w:tcBorders>
          </w:tcPr>
          <w:p w:rsidR="00146932" w:rsidRPr="00146932" w:rsidRDefault="00146932" w:rsidP="00FC0298">
            <w:pPr>
              <w:rPr>
                <w:rFonts w:ascii="Century Gothic" w:hAnsi="Century Gothic" w:cs="Arial"/>
                <w:sz w:val="24"/>
                <w:szCs w:val="24"/>
              </w:rPr>
            </w:pPr>
          </w:p>
        </w:tc>
      </w:tr>
      <w:tr w:rsidR="00146932" w:rsidRPr="00146932" w:rsidTr="00FC0298">
        <w:trPr>
          <w:trHeight w:val="237"/>
        </w:trPr>
        <w:tc>
          <w:tcPr>
            <w:tcW w:w="9322" w:type="dxa"/>
            <w:gridSpan w:val="7"/>
            <w:tcBorders>
              <w:bottom w:val="single" w:sz="4" w:space="0" w:color="auto"/>
            </w:tcBorders>
            <w:shd w:val="clear" w:color="auto" w:fill="auto"/>
          </w:tcPr>
          <w:p w:rsidR="00146932" w:rsidRPr="00146932" w:rsidRDefault="00146932" w:rsidP="00FC0298">
            <w:pPr>
              <w:rPr>
                <w:rFonts w:ascii="Century Gothic" w:hAnsi="Century Gothic" w:cs="Arial"/>
                <w:i/>
                <w:sz w:val="20"/>
                <w:szCs w:val="24"/>
              </w:rPr>
            </w:pPr>
            <w:r w:rsidRPr="00146932">
              <w:rPr>
                <w:rFonts w:ascii="Century Gothic" w:hAnsi="Century Gothic" w:cs="Arial"/>
                <w:b/>
                <w:i/>
                <w:sz w:val="20"/>
                <w:szCs w:val="24"/>
              </w:rPr>
              <w:t>Plenary</w:t>
            </w:r>
            <w:r w:rsidRPr="00146932">
              <w:rPr>
                <w:rFonts w:ascii="Century Gothic" w:hAnsi="Century Gothic" w:cs="Arial"/>
                <w:i/>
                <w:sz w:val="20"/>
                <w:szCs w:val="24"/>
              </w:rPr>
              <w:t xml:space="preserve"> (and Concluding) Activities</w:t>
            </w:r>
          </w:p>
        </w:tc>
      </w:tr>
      <w:tr w:rsidR="00146932" w:rsidRPr="00146932" w:rsidTr="00FC0298">
        <w:trPr>
          <w:trHeight w:val="1701"/>
        </w:trPr>
        <w:tc>
          <w:tcPr>
            <w:tcW w:w="1186" w:type="dxa"/>
            <w:tcBorders>
              <w:right w:val="dotted" w:sz="4" w:space="0" w:color="auto"/>
            </w:tcBorders>
          </w:tcPr>
          <w:p w:rsidR="00146932" w:rsidRPr="00146932" w:rsidRDefault="00146932" w:rsidP="00FC0298">
            <w:pPr>
              <w:rPr>
                <w:rFonts w:ascii="Century Gothic" w:hAnsi="Century Gothic" w:cs="Arial"/>
                <w:sz w:val="24"/>
                <w:szCs w:val="24"/>
              </w:rPr>
            </w:pPr>
          </w:p>
        </w:tc>
        <w:tc>
          <w:tcPr>
            <w:tcW w:w="8136" w:type="dxa"/>
            <w:gridSpan w:val="6"/>
            <w:tcBorders>
              <w:left w:val="dotted" w:sz="4" w:space="0" w:color="auto"/>
            </w:tcBorders>
          </w:tcPr>
          <w:p w:rsidR="00146932" w:rsidRPr="00146932" w:rsidRDefault="00146932" w:rsidP="00FC0298">
            <w:pPr>
              <w:rPr>
                <w:rFonts w:ascii="Century Gothic" w:hAnsi="Century Gothic" w:cs="Arial"/>
                <w:sz w:val="24"/>
                <w:szCs w:val="24"/>
              </w:rPr>
            </w:pPr>
          </w:p>
        </w:tc>
      </w:tr>
      <w:tr w:rsidR="00146932" w:rsidRPr="00146932" w:rsidTr="00FC0298">
        <w:trPr>
          <w:trHeight w:val="237"/>
        </w:trPr>
        <w:tc>
          <w:tcPr>
            <w:tcW w:w="9322" w:type="dxa"/>
            <w:gridSpan w:val="7"/>
            <w:tcBorders>
              <w:bottom w:val="single" w:sz="4" w:space="0" w:color="auto"/>
            </w:tcBorders>
            <w:shd w:val="clear" w:color="auto" w:fill="auto"/>
          </w:tcPr>
          <w:p w:rsidR="00146932" w:rsidRPr="00146932" w:rsidRDefault="00146932" w:rsidP="00FC0298">
            <w:pPr>
              <w:rPr>
                <w:rFonts w:ascii="Century Gothic" w:hAnsi="Century Gothic" w:cs="Arial"/>
                <w:i/>
                <w:sz w:val="18"/>
              </w:rPr>
            </w:pPr>
            <w:r w:rsidRPr="00146932">
              <w:rPr>
                <w:rFonts w:ascii="Century Gothic" w:hAnsi="Century Gothic" w:cs="Arial"/>
                <w:i/>
                <w:sz w:val="18"/>
              </w:rPr>
              <w:t xml:space="preserve">End-of-lesson </w:t>
            </w:r>
            <w:r w:rsidRPr="00146932">
              <w:rPr>
                <w:rFonts w:ascii="Century Gothic" w:hAnsi="Century Gothic" w:cs="Arial"/>
                <w:b/>
                <w:i/>
                <w:sz w:val="18"/>
              </w:rPr>
              <w:t>routines</w:t>
            </w:r>
          </w:p>
        </w:tc>
      </w:tr>
      <w:tr w:rsidR="00146932" w:rsidRPr="00697786" w:rsidTr="00FC0298">
        <w:trPr>
          <w:trHeight w:val="1134"/>
        </w:trPr>
        <w:tc>
          <w:tcPr>
            <w:tcW w:w="1186" w:type="dxa"/>
            <w:tcBorders>
              <w:right w:val="dotted" w:sz="4" w:space="0" w:color="auto"/>
            </w:tcBorders>
          </w:tcPr>
          <w:p w:rsidR="00146932" w:rsidRPr="00697786" w:rsidRDefault="00146932" w:rsidP="00FC0298">
            <w:pPr>
              <w:rPr>
                <w:rFonts w:ascii="Century Gothic" w:hAnsi="Century Gothic" w:cs="Arial"/>
              </w:rPr>
            </w:pPr>
          </w:p>
        </w:tc>
        <w:tc>
          <w:tcPr>
            <w:tcW w:w="8136" w:type="dxa"/>
            <w:gridSpan w:val="6"/>
            <w:tcBorders>
              <w:left w:val="dotted" w:sz="4" w:space="0" w:color="auto"/>
            </w:tcBorders>
          </w:tcPr>
          <w:p w:rsidR="00146932" w:rsidRPr="00697786" w:rsidRDefault="00146932" w:rsidP="00FC0298">
            <w:pPr>
              <w:rPr>
                <w:rFonts w:ascii="Century Gothic" w:hAnsi="Century Gothic" w:cs="Arial"/>
              </w:rPr>
            </w:pPr>
          </w:p>
        </w:tc>
      </w:tr>
    </w:tbl>
    <w:p w:rsidR="00146932" w:rsidRDefault="00146932">
      <w:pPr>
        <w:rPr>
          <w:rFonts w:ascii="Century Gothic" w:hAnsi="Century Gothic"/>
          <w:b/>
          <w:sz w:val="32"/>
        </w:rPr>
      </w:pPr>
      <w:r>
        <w:rPr>
          <w:rFonts w:ascii="Century Gothic" w:hAnsi="Century Gothic"/>
          <w:b/>
          <w:sz w:val="32"/>
        </w:rPr>
        <w:br w:type="page"/>
      </w:r>
    </w:p>
    <w:p w:rsidR="00576A28" w:rsidRPr="00146932" w:rsidRDefault="00576A28" w:rsidP="00576A28">
      <w:pPr>
        <w:rPr>
          <w:rFonts w:ascii="Century Gothic" w:hAnsi="Century Gothic"/>
          <w:b/>
          <w:sz w:val="40"/>
        </w:rPr>
      </w:pPr>
      <w:r w:rsidRPr="00146932">
        <w:rPr>
          <w:rFonts w:ascii="Century Gothic" w:hAnsi="Century Gothic"/>
          <w:b/>
          <w:sz w:val="40"/>
        </w:rPr>
        <w:lastRenderedPageBreak/>
        <w:t>Observing Effective Practice (3)</w:t>
      </w:r>
    </w:p>
    <w:p w:rsidR="000F3269" w:rsidRPr="00146932" w:rsidRDefault="00576A28" w:rsidP="00D87D55">
      <w:pPr>
        <w:rPr>
          <w:rFonts w:ascii="Century Gothic" w:hAnsi="Century Gothic"/>
          <w:sz w:val="24"/>
          <w:szCs w:val="24"/>
        </w:rPr>
      </w:pPr>
      <w:r w:rsidRPr="00146932">
        <w:rPr>
          <w:rFonts w:ascii="Century Gothic" w:hAnsi="Century Gothic"/>
          <w:sz w:val="24"/>
          <w:szCs w:val="24"/>
        </w:rPr>
        <w:t xml:space="preserve">By now you are probably able to identify a range of behaviour management strategies that are explicit (the teacher directly tackles behaviour issues as they arise).  Now focus on implicit classroom management, that is, when the teacher anticipates potential behaviour hotspots or plans for engaging learning to avoid </w:t>
      </w:r>
      <w:r w:rsidR="000F3269" w:rsidRPr="00146932">
        <w:rPr>
          <w:rFonts w:ascii="Century Gothic" w:hAnsi="Century Gothic"/>
          <w:sz w:val="24"/>
          <w:szCs w:val="24"/>
        </w:rPr>
        <w:t>low-level</w:t>
      </w:r>
      <w:r w:rsidRPr="00146932">
        <w:rPr>
          <w:rFonts w:ascii="Century Gothic" w:hAnsi="Century Gothic"/>
          <w:sz w:val="24"/>
          <w:szCs w:val="24"/>
        </w:rPr>
        <w:t xml:space="preserve"> disr</w:t>
      </w:r>
      <w:r w:rsidR="000F3269" w:rsidRPr="00146932">
        <w:rPr>
          <w:rFonts w:ascii="Century Gothic" w:hAnsi="Century Gothic"/>
          <w:sz w:val="24"/>
          <w:szCs w:val="24"/>
        </w:rPr>
        <w:t>uption.</w:t>
      </w:r>
      <w:r w:rsidRPr="00146932">
        <w:rPr>
          <w:rFonts w:ascii="Century Gothic" w:hAnsi="Century Gothic"/>
          <w:sz w:val="24"/>
          <w:szCs w:val="24"/>
        </w:rPr>
        <w:t xml:space="preserve">  </w:t>
      </w:r>
    </w:p>
    <w:p w:rsidR="00D27364" w:rsidRPr="00146932" w:rsidRDefault="00576A28" w:rsidP="00D87D55">
      <w:pPr>
        <w:rPr>
          <w:rFonts w:ascii="Century Gothic" w:hAnsi="Century Gothic"/>
          <w:sz w:val="24"/>
          <w:szCs w:val="24"/>
        </w:rPr>
      </w:pPr>
      <w:r w:rsidRPr="00146932">
        <w:rPr>
          <w:rFonts w:ascii="Century Gothic" w:hAnsi="Century Gothic"/>
          <w:sz w:val="24"/>
          <w:szCs w:val="24"/>
        </w:rPr>
        <w:t xml:space="preserve"> </w:t>
      </w:r>
      <w:r w:rsidR="00D87D55" w:rsidRPr="00146932">
        <w:rPr>
          <w:rFonts w:ascii="Century Gothic" w:hAnsi="Century Gothic"/>
          <w:sz w:val="24"/>
          <w:szCs w:val="24"/>
        </w:rPr>
        <w:t xml:space="preserve">In the next table, identify times when you have observed </w:t>
      </w:r>
      <w:r w:rsidR="000F3269" w:rsidRPr="00146932">
        <w:rPr>
          <w:rFonts w:ascii="Century Gothic" w:hAnsi="Century Gothic"/>
          <w:sz w:val="24"/>
          <w:szCs w:val="24"/>
        </w:rPr>
        <w:t>effective</w:t>
      </w:r>
      <w:r w:rsidR="00D87D55" w:rsidRPr="00146932">
        <w:rPr>
          <w:rFonts w:ascii="Century Gothic" w:hAnsi="Century Gothic"/>
          <w:sz w:val="24"/>
          <w:szCs w:val="24"/>
        </w:rPr>
        <w:t xml:space="preserve"> behaviour</w:t>
      </w:r>
      <w:r w:rsidR="000F3269" w:rsidRPr="00146932">
        <w:rPr>
          <w:rFonts w:ascii="Century Gothic" w:hAnsi="Century Gothic"/>
          <w:sz w:val="24"/>
          <w:szCs w:val="24"/>
        </w:rPr>
        <w:t xml:space="preserve"> and classroom</w:t>
      </w:r>
      <w:r w:rsidR="00D87D55" w:rsidRPr="00146932">
        <w:rPr>
          <w:rFonts w:ascii="Century Gothic" w:hAnsi="Century Gothic"/>
          <w:sz w:val="24"/>
          <w:szCs w:val="24"/>
        </w:rPr>
        <w:t xml:space="preserve"> management </w:t>
      </w:r>
      <w:r w:rsidR="000F3269" w:rsidRPr="00146932">
        <w:rPr>
          <w:rFonts w:ascii="Century Gothic" w:hAnsi="Century Gothic"/>
          <w:sz w:val="24"/>
          <w:szCs w:val="24"/>
        </w:rPr>
        <w:t xml:space="preserve">(both explicit and implicit) </w:t>
      </w:r>
      <w:r w:rsidR="00D87D55" w:rsidRPr="00146932">
        <w:rPr>
          <w:rFonts w:ascii="Century Gothic" w:hAnsi="Century Gothic"/>
          <w:sz w:val="24"/>
          <w:szCs w:val="24"/>
        </w:rPr>
        <w:t xml:space="preserve">when it was </w:t>
      </w:r>
      <w:r w:rsidR="00D87D55" w:rsidRPr="00146932">
        <w:rPr>
          <w:rFonts w:ascii="Century Gothic" w:hAnsi="Century Gothic"/>
          <w:i/>
          <w:sz w:val="24"/>
          <w:szCs w:val="24"/>
        </w:rPr>
        <w:t>not</w:t>
      </w:r>
      <w:r w:rsidR="00D87D55" w:rsidRPr="00146932">
        <w:rPr>
          <w:rFonts w:ascii="Century Gothic" w:hAnsi="Century Gothic"/>
          <w:sz w:val="24"/>
          <w:szCs w:val="24"/>
        </w:rPr>
        <w:t xml:space="preserve"> the main focus of your observation.  Consider why you noticed it particularly in these lessons.</w:t>
      </w:r>
    </w:p>
    <w:tbl>
      <w:tblPr>
        <w:tblStyle w:val="TableGrid"/>
        <w:tblW w:w="0" w:type="auto"/>
        <w:tblLook w:val="04A0"/>
      </w:tblPr>
      <w:tblGrid>
        <w:gridCol w:w="1101"/>
        <w:gridCol w:w="1275"/>
        <w:gridCol w:w="6640"/>
      </w:tblGrid>
      <w:tr w:rsidR="000F3269" w:rsidRPr="00146932" w:rsidTr="000F3269">
        <w:tc>
          <w:tcPr>
            <w:tcW w:w="1101" w:type="dxa"/>
          </w:tcPr>
          <w:p w:rsidR="00D87D55" w:rsidRPr="00146932" w:rsidRDefault="00D87D55" w:rsidP="00D87D55">
            <w:pPr>
              <w:rPr>
                <w:rFonts w:ascii="Century Gothic" w:hAnsi="Century Gothic"/>
                <w:b/>
                <w:sz w:val="24"/>
                <w:szCs w:val="24"/>
              </w:rPr>
            </w:pPr>
            <w:r w:rsidRPr="00146932">
              <w:rPr>
                <w:rFonts w:ascii="Century Gothic" w:hAnsi="Century Gothic"/>
                <w:b/>
                <w:sz w:val="24"/>
                <w:szCs w:val="24"/>
              </w:rPr>
              <w:t>Date</w:t>
            </w:r>
          </w:p>
        </w:tc>
        <w:tc>
          <w:tcPr>
            <w:tcW w:w="1275" w:type="dxa"/>
          </w:tcPr>
          <w:p w:rsidR="00D87D55" w:rsidRPr="00146932" w:rsidRDefault="00D87D55" w:rsidP="00D87D55">
            <w:pPr>
              <w:rPr>
                <w:rFonts w:ascii="Century Gothic" w:hAnsi="Century Gothic"/>
                <w:b/>
                <w:sz w:val="24"/>
                <w:szCs w:val="24"/>
              </w:rPr>
            </w:pPr>
            <w:r w:rsidRPr="00146932">
              <w:rPr>
                <w:rFonts w:ascii="Century Gothic" w:hAnsi="Century Gothic"/>
                <w:b/>
                <w:sz w:val="24"/>
                <w:szCs w:val="24"/>
              </w:rPr>
              <w:t>Teacher</w:t>
            </w:r>
            <w:r w:rsidR="000F3269" w:rsidRPr="00146932">
              <w:rPr>
                <w:rFonts w:ascii="Century Gothic" w:hAnsi="Century Gothic"/>
                <w:b/>
                <w:sz w:val="24"/>
                <w:szCs w:val="24"/>
              </w:rPr>
              <w:t xml:space="preserve"> initials</w:t>
            </w:r>
          </w:p>
        </w:tc>
        <w:tc>
          <w:tcPr>
            <w:tcW w:w="6640" w:type="dxa"/>
          </w:tcPr>
          <w:p w:rsidR="00D87D55" w:rsidRPr="00146932" w:rsidRDefault="00D87D55" w:rsidP="00D87D55">
            <w:pPr>
              <w:rPr>
                <w:rFonts w:ascii="Century Gothic" w:hAnsi="Century Gothic"/>
                <w:b/>
                <w:sz w:val="24"/>
                <w:szCs w:val="24"/>
              </w:rPr>
            </w:pPr>
            <w:r w:rsidRPr="00146932">
              <w:rPr>
                <w:rFonts w:ascii="Century Gothic" w:hAnsi="Century Gothic"/>
                <w:b/>
                <w:sz w:val="24"/>
                <w:szCs w:val="24"/>
              </w:rPr>
              <w:t>Observation notes</w:t>
            </w:r>
          </w:p>
        </w:tc>
      </w:tr>
      <w:tr w:rsidR="000F3269" w:rsidRPr="00146932" w:rsidTr="001F72F8">
        <w:trPr>
          <w:trHeight w:val="1247"/>
        </w:trPr>
        <w:tc>
          <w:tcPr>
            <w:tcW w:w="1101" w:type="dxa"/>
          </w:tcPr>
          <w:p w:rsidR="00D87D55" w:rsidRPr="00146932" w:rsidRDefault="00D87D55" w:rsidP="00D87D55">
            <w:pPr>
              <w:rPr>
                <w:rFonts w:ascii="Century Gothic" w:hAnsi="Century Gothic"/>
                <w:b/>
                <w:sz w:val="24"/>
                <w:szCs w:val="24"/>
              </w:rPr>
            </w:pPr>
          </w:p>
        </w:tc>
        <w:tc>
          <w:tcPr>
            <w:tcW w:w="1275" w:type="dxa"/>
          </w:tcPr>
          <w:p w:rsidR="00D87D55" w:rsidRPr="00146932" w:rsidRDefault="00D87D55" w:rsidP="00D87D55">
            <w:pPr>
              <w:rPr>
                <w:rFonts w:ascii="Century Gothic" w:hAnsi="Century Gothic"/>
                <w:b/>
                <w:sz w:val="24"/>
                <w:szCs w:val="24"/>
              </w:rPr>
            </w:pPr>
          </w:p>
        </w:tc>
        <w:tc>
          <w:tcPr>
            <w:tcW w:w="6640" w:type="dxa"/>
          </w:tcPr>
          <w:p w:rsidR="00D87D55" w:rsidRPr="00146932" w:rsidRDefault="00D87D55" w:rsidP="00D87D55">
            <w:pPr>
              <w:rPr>
                <w:rFonts w:ascii="Century Gothic" w:hAnsi="Century Gothic"/>
                <w:b/>
                <w:sz w:val="24"/>
                <w:szCs w:val="24"/>
              </w:rPr>
            </w:pPr>
          </w:p>
        </w:tc>
      </w:tr>
      <w:tr w:rsidR="000F3269" w:rsidRPr="00146932" w:rsidTr="001F72F8">
        <w:trPr>
          <w:trHeight w:val="1247"/>
        </w:trPr>
        <w:tc>
          <w:tcPr>
            <w:tcW w:w="1101" w:type="dxa"/>
          </w:tcPr>
          <w:p w:rsidR="00D87D55" w:rsidRPr="00146932" w:rsidRDefault="00D87D55" w:rsidP="00D87D55">
            <w:pPr>
              <w:rPr>
                <w:rFonts w:ascii="Century Gothic" w:hAnsi="Century Gothic"/>
                <w:b/>
                <w:sz w:val="24"/>
                <w:szCs w:val="24"/>
              </w:rPr>
            </w:pPr>
          </w:p>
        </w:tc>
        <w:tc>
          <w:tcPr>
            <w:tcW w:w="1275" w:type="dxa"/>
          </w:tcPr>
          <w:p w:rsidR="00D87D55" w:rsidRPr="00146932" w:rsidRDefault="00D87D55" w:rsidP="00D87D55">
            <w:pPr>
              <w:rPr>
                <w:rFonts w:ascii="Century Gothic" w:hAnsi="Century Gothic"/>
                <w:b/>
                <w:sz w:val="24"/>
                <w:szCs w:val="24"/>
              </w:rPr>
            </w:pPr>
          </w:p>
        </w:tc>
        <w:tc>
          <w:tcPr>
            <w:tcW w:w="6640" w:type="dxa"/>
          </w:tcPr>
          <w:p w:rsidR="00D87D55" w:rsidRPr="00146932" w:rsidRDefault="00D87D55" w:rsidP="00D87D55">
            <w:pPr>
              <w:rPr>
                <w:rFonts w:ascii="Century Gothic" w:hAnsi="Century Gothic"/>
                <w:b/>
                <w:sz w:val="24"/>
                <w:szCs w:val="24"/>
              </w:rPr>
            </w:pPr>
          </w:p>
        </w:tc>
      </w:tr>
      <w:tr w:rsidR="000F3269" w:rsidRPr="00146932" w:rsidTr="001F72F8">
        <w:trPr>
          <w:trHeight w:val="1247"/>
        </w:trPr>
        <w:tc>
          <w:tcPr>
            <w:tcW w:w="1101" w:type="dxa"/>
          </w:tcPr>
          <w:p w:rsidR="00D87D55" w:rsidRPr="00146932" w:rsidRDefault="00D87D55" w:rsidP="00D87D55">
            <w:pPr>
              <w:rPr>
                <w:rFonts w:ascii="Century Gothic" w:hAnsi="Century Gothic"/>
                <w:b/>
                <w:sz w:val="24"/>
                <w:szCs w:val="24"/>
              </w:rPr>
            </w:pPr>
          </w:p>
        </w:tc>
        <w:tc>
          <w:tcPr>
            <w:tcW w:w="1275" w:type="dxa"/>
          </w:tcPr>
          <w:p w:rsidR="00D87D55" w:rsidRPr="00146932" w:rsidRDefault="00D87D55" w:rsidP="00D87D55">
            <w:pPr>
              <w:rPr>
                <w:rFonts w:ascii="Century Gothic" w:hAnsi="Century Gothic"/>
                <w:b/>
                <w:sz w:val="24"/>
                <w:szCs w:val="24"/>
              </w:rPr>
            </w:pPr>
          </w:p>
        </w:tc>
        <w:tc>
          <w:tcPr>
            <w:tcW w:w="6640" w:type="dxa"/>
          </w:tcPr>
          <w:p w:rsidR="00D87D55" w:rsidRPr="00146932" w:rsidRDefault="00D87D55" w:rsidP="00D87D55">
            <w:pPr>
              <w:rPr>
                <w:rFonts w:ascii="Century Gothic" w:hAnsi="Century Gothic"/>
                <w:b/>
                <w:sz w:val="24"/>
                <w:szCs w:val="24"/>
              </w:rPr>
            </w:pPr>
          </w:p>
        </w:tc>
      </w:tr>
      <w:tr w:rsidR="000F3269" w:rsidRPr="00146932" w:rsidTr="001F72F8">
        <w:trPr>
          <w:trHeight w:val="1247"/>
        </w:trPr>
        <w:tc>
          <w:tcPr>
            <w:tcW w:w="1101" w:type="dxa"/>
          </w:tcPr>
          <w:p w:rsidR="00D87D55" w:rsidRPr="00146932" w:rsidRDefault="00D87D55" w:rsidP="00D87D55">
            <w:pPr>
              <w:rPr>
                <w:rFonts w:ascii="Century Gothic" w:hAnsi="Century Gothic"/>
                <w:b/>
                <w:sz w:val="24"/>
                <w:szCs w:val="24"/>
              </w:rPr>
            </w:pPr>
          </w:p>
        </w:tc>
        <w:tc>
          <w:tcPr>
            <w:tcW w:w="1275" w:type="dxa"/>
          </w:tcPr>
          <w:p w:rsidR="00D87D55" w:rsidRPr="00146932" w:rsidRDefault="00D87D55" w:rsidP="00D87D55">
            <w:pPr>
              <w:rPr>
                <w:rFonts w:ascii="Century Gothic" w:hAnsi="Century Gothic"/>
                <w:b/>
                <w:sz w:val="24"/>
                <w:szCs w:val="24"/>
              </w:rPr>
            </w:pPr>
          </w:p>
        </w:tc>
        <w:tc>
          <w:tcPr>
            <w:tcW w:w="6640" w:type="dxa"/>
          </w:tcPr>
          <w:p w:rsidR="00D87D55" w:rsidRPr="00146932" w:rsidRDefault="00D87D55" w:rsidP="00D87D55">
            <w:pPr>
              <w:rPr>
                <w:rFonts w:ascii="Century Gothic" w:hAnsi="Century Gothic"/>
                <w:b/>
                <w:sz w:val="24"/>
                <w:szCs w:val="24"/>
              </w:rPr>
            </w:pPr>
          </w:p>
        </w:tc>
      </w:tr>
      <w:tr w:rsidR="000F3269" w:rsidRPr="00146932" w:rsidTr="001F72F8">
        <w:trPr>
          <w:trHeight w:val="1247"/>
        </w:trPr>
        <w:tc>
          <w:tcPr>
            <w:tcW w:w="1101" w:type="dxa"/>
          </w:tcPr>
          <w:p w:rsidR="00D87D55" w:rsidRPr="00146932" w:rsidRDefault="00D87D55" w:rsidP="00D87D55">
            <w:pPr>
              <w:rPr>
                <w:rFonts w:ascii="Century Gothic" w:hAnsi="Century Gothic"/>
                <w:b/>
                <w:sz w:val="24"/>
                <w:szCs w:val="24"/>
              </w:rPr>
            </w:pPr>
          </w:p>
        </w:tc>
        <w:tc>
          <w:tcPr>
            <w:tcW w:w="1275" w:type="dxa"/>
          </w:tcPr>
          <w:p w:rsidR="00D87D55" w:rsidRPr="00146932" w:rsidRDefault="00D87D55" w:rsidP="00D87D55">
            <w:pPr>
              <w:rPr>
                <w:rFonts w:ascii="Century Gothic" w:hAnsi="Century Gothic"/>
                <w:b/>
                <w:sz w:val="24"/>
                <w:szCs w:val="24"/>
              </w:rPr>
            </w:pPr>
          </w:p>
        </w:tc>
        <w:tc>
          <w:tcPr>
            <w:tcW w:w="6640" w:type="dxa"/>
          </w:tcPr>
          <w:p w:rsidR="00D87D55" w:rsidRPr="00146932" w:rsidRDefault="00D87D55" w:rsidP="00D87D55">
            <w:pPr>
              <w:rPr>
                <w:rFonts w:ascii="Century Gothic" w:hAnsi="Century Gothic"/>
                <w:b/>
                <w:sz w:val="24"/>
                <w:szCs w:val="24"/>
              </w:rPr>
            </w:pPr>
          </w:p>
        </w:tc>
      </w:tr>
      <w:tr w:rsidR="000F3269" w:rsidRPr="00146932" w:rsidTr="001F72F8">
        <w:trPr>
          <w:trHeight w:val="1247"/>
        </w:trPr>
        <w:tc>
          <w:tcPr>
            <w:tcW w:w="1101" w:type="dxa"/>
          </w:tcPr>
          <w:p w:rsidR="000F3269" w:rsidRPr="00146932" w:rsidRDefault="000F3269" w:rsidP="00D87D55">
            <w:pPr>
              <w:rPr>
                <w:rFonts w:ascii="Century Gothic" w:hAnsi="Century Gothic"/>
                <w:b/>
                <w:sz w:val="24"/>
                <w:szCs w:val="24"/>
              </w:rPr>
            </w:pPr>
          </w:p>
        </w:tc>
        <w:tc>
          <w:tcPr>
            <w:tcW w:w="1275" w:type="dxa"/>
          </w:tcPr>
          <w:p w:rsidR="000F3269" w:rsidRPr="00146932" w:rsidRDefault="000F3269" w:rsidP="00D87D55">
            <w:pPr>
              <w:rPr>
                <w:rFonts w:ascii="Century Gothic" w:hAnsi="Century Gothic"/>
                <w:b/>
                <w:sz w:val="24"/>
                <w:szCs w:val="24"/>
              </w:rPr>
            </w:pPr>
          </w:p>
        </w:tc>
        <w:tc>
          <w:tcPr>
            <w:tcW w:w="6640" w:type="dxa"/>
          </w:tcPr>
          <w:p w:rsidR="000F3269" w:rsidRPr="00146932" w:rsidRDefault="000F3269" w:rsidP="00D87D55">
            <w:pPr>
              <w:rPr>
                <w:rFonts w:ascii="Century Gothic" w:hAnsi="Century Gothic"/>
                <w:b/>
                <w:sz w:val="24"/>
                <w:szCs w:val="24"/>
              </w:rPr>
            </w:pPr>
          </w:p>
        </w:tc>
      </w:tr>
      <w:tr w:rsidR="000F3269" w:rsidRPr="00146932" w:rsidTr="001F72F8">
        <w:trPr>
          <w:trHeight w:val="1247"/>
        </w:trPr>
        <w:tc>
          <w:tcPr>
            <w:tcW w:w="1101" w:type="dxa"/>
          </w:tcPr>
          <w:p w:rsidR="000F3269" w:rsidRPr="00146932" w:rsidRDefault="000F3269" w:rsidP="00D87D55">
            <w:pPr>
              <w:rPr>
                <w:rFonts w:ascii="Century Gothic" w:hAnsi="Century Gothic"/>
                <w:b/>
                <w:sz w:val="24"/>
                <w:szCs w:val="24"/>
              </w:rPr>
            </w:pPr>
          </w:p>
        </w:tc>
        <w:tc>
          <w:tcPr>
            <w:tcW w:w="1275" w:type="dxa"/>
          </w:tcPr>
          <w:p w:rsidR="000F3269" w:rsidRPr="00146932" w:rsidRDefault="000F3269" w:rsidP="00D87D55">
            <w:pPr>
              <w:rPr>
                <w:rFonts w:ascii="Century Gothic" w:hAnsi="Century Gothic"/>
                <w:b/>
                <w:sz w:val="24"/>
                <w:szCs w:val="24"/>
              </w:rPr>
            </w:pPr>
          </w:p>
        </w:tc>
        <w:tc>
          <w:tcPr>
            <w:tcW w:w="6640" w:type="dxa"/>
          </w:tcPr>
          <w:p w:rsidR="000F3269" w:rsidRPr="00146932" w:rsidRDefault="000F3269" w:rsidP="00D87D55">
            <w:pPr>
              <w:rPr>
                <w:rFonts w:ascii="Century Gothic" w:hAnsi="Century Gothic"/>
                <w:b/>
                <w:sz w:val="24"/>
                <w:szCs w:val="24"/>
              </w:rPr>
            </w:pPr>
          </w:p>
        </w:tc>
      </w:tr>
    </w:tbl>
    <w:p w:rsidR="001F72F8" w:rsidRDefault="001F72F8" w:rsidP="001F72F8">
      <w:pPr>
        <w:jc w:val="right"/>
        <w:rPr>
          <w:rFonts w:ascii="Century Gothic" w:hAnsi="Century Gothic"/>
          <w:b/>
          <w:sz w:val="24"/>
          <w:szCs w:val="24"/>
        </w:rPr>
      </w:pPr>
      <w:r>
        <w:rPr>
          <w:rFonts w:ascii="Century Gothic" w:hAnsi="Century Gothic"/>
          <w:b/>
          <w:sz w:val="24"/>
          <w:szCs w:val="24"/>
        </w:rPr>
        <w:t>Continued over page…</w:t>
      </w:r>
    </w:p>
    <w:tbl>
      <w:tblPr>
        <w:tblStyle w:val="TableGrid"/>
        <w:tblW w:w="0" w:type="auto"/>
        <w:tblLook w:val="04A0"/>
      </w:tblPr>
      <w:tblGrid>
        <w:gridCol w:w="1101"/>
        <w:gridCol w:w="1275"/>
        <w:gridCol w:w="6640"/>
      </w:tblGrid>
      <w:tr w:rsidR="001F72F8" w:rsidRPr="00146932" w:rsidTr="00FC0298">
        <w:tc>
          <w:tcPr>
            <w:tcW w:w="1101" w:type="dxa"/>
          </w:tcPr>
          <w:p w:rsidR="001F72F8" w:rsidRPr="00146932" w:rsidRDefault="001F72F8" w:rsidP="00FC0298">
            <w:pPr>
              <w:rPr>
                <w:rFonts w:ascii="Century Gothic" w:hAnsi="Century Gothic"/>
                <w:b/>
                <w:sz w:val="24"/>
                <w:szCs w:val="24"/>
              </w:rPr>
            </w:pPr>
            <w:r w:rsidRPr="00146932">
              <w:rPr>
                <w:rFonts w:ascii="Century Gothic" w:hAnsi="Century Gothic"/>
                <w:b/>
                <w:sz w:val="24"/>
                <w:szCs w:val="24"/>
              </w:rPr>
              <w:lastRenderedPageBreak/>
              <w:t>Date</w:t>
            </w:r>
          </w:p>
        </w:tc>
        <w:tc>
          <w:tcPr>
            <w:tcW w:w="1275" w:type="dxa"/>
          </w:tcPr>
          <w:p w:rsidR="001F72F8" w:rsidRPr="00146932" w:rsidRDefault="001F72F8" w:rsidP="00FC0298">
            <w:pPr>
              <w:rPr>
                <w:rFonts w:ascii="Century Gothic" w:hAnsi="Century Gothic"/>
                <w:b/>
                <w:sz w:val="24"/>
                <w:szCs w:val="24"/>
              </w:rPr>
            </w:pPr>
            <w:r w:rsidRPr="00146932">
              <w:rPr>
                <w:rFonts w:ascii="Century Gothic" w:hAnsi="Century Gothic"/>
                <w:b/>
                <w:sz w:val="24"/>
                <w:szCs w:val="24"/>
              </w:rPr>
              <w:t>Teacher initials</w:t>
            </w:r>
          </w:p>
        </w:tc>
        <w:tc>
          <w:tcPr>
            <w:tcW w:w="6640" w:type="dxa"/>
          </w:tcPr>
          <w:p w:rsidR="001F72F8" w:rsidRPr="00146932" w:rsidRDefault="001F72F8" w:rsidP="00FC0298">
            <w:pPr>
              <w:rPr>
                <w:rFonts w:ascii="Century Gothic" w:hAnsi="Century Gothic"/>
                <w:b/>
                <w:sz w:val="24"/>
                <w:szCs w:val="24"/>
              </w:rPr>
            </w:pPr>
            <w:r w:rsidRPr="00146932">
              <w:rPr>
                <w:rFonts w:ascii="Century Gothic" w:hAnsi="Century Gothic"/>
                <w:b/>
                <w:sz w:val="24"/>
                <w:szCs w:val="24"/>
              </w:rPr>
              <w:t>Observation notes</w:t>
            </w:r>
          </w:p>
        </w:tc>
      </w:tr>
      <w:tr w:rsidR="001F72F8" w:rsidRPr="00146932" w:rsidTr="00FC0298">
        <w:trPr>
          <w:trHeight w:val="1247"/>
        </w:trPr>
        <w:tc>
          <w:tcPr>
            <w:tcW w:w="1101" w:type="dxa"/>
          </w:tcPr>
          <w:p w:rsidR="001F72F8" w:rsidRPr="00146932" w:rsidRDefault="001F72F8" w:rsidP="00FC0298">
            <w:pPr>
              <w:rPr>
                <w:rFonts w:ascii="Century Gothic" w:hAnsi="Century Gothic"/>
                <w:b/>
                <w:sz w:val="24"/>
                <w:szCs w:val="24"/>
              </w:rPr>
            </w:pPr>
          </w:p>
        </w:tc>
        <w:tc>
          <w:tcPr>
            <w:tcW w:w="1275" w:type="dxa"/>
          </w:tcPr>
          <w:p w:rsidR="001F72F8" w:rsidRPr="00146932" w:rsidRDefault="001F72F8" w:rsidP="00FC0298">
            <w:pPr>
              <w:rPr>
                <w:rFonts w:ascii="Century Gothic" w:hAnsi="Century Gothic"/>
                <w:b/>
                <w:sz w:val="24"/>
                <w:szCs w:val="24"/>
              </w:rPr>
            </w:pPr>
          </w:p>
        </w:tc>
        <w:tc>
          <w:tcPr>
            <w:tcW w:w="6640" w:type="dxa"/>
          </w:tcPr>
          <w:p w:rsidR="001F72F8" w:rsidRPr="00146932" w:rsidRDefault="001F72F8" w:rsidP="00FC0298">
            <w:pPr>
              <w:rPr>
                <w:rFonts w:ascii="Century Gothic" w:hAnsi="Century Gothic"/>
                <w:b/>
                <w:sz w:val="24"/>
                <w:szCs w:val="24"/>
              </w:rPr>
            </w:pPr>
          </w:p>
        </w:tc>
      </w:tr>
      <w:tr w:rsidR="001F72F8" w:rsidRPr="00146932" w:rsidTr="00FC0298">
        <w:trPr>
          <w:trHeight w:val="1247"/>
        </w:trPr>
        <w:tc>
          <w:tcPr>
            <w:tcW w:w="1101" w:type="dxa"/>
          </w:tcPr>
          <w:p w:rsidR="001F72F8" w:rsidRPr="00146932" w:rsidRDefault="001F72F8" w:rsidP="00FC0298">
            <w:pPr>
              <w:rPr>
                <w:rFonts w:ascii="Century Gothic" w:hAnsi="Century Gothic"/>
                <w:b/>
                <w:sz w:val="24"/>
                <w:szCs w:val="24"/>
              </w:rPr>
            </w:pPr>
          </w:p>
        </w:tc>
        <w:tc>
          <w:tcPr>
            <w:tcW w:w="1275" w:type="dxa"/>
          </w:tcPr>
          <w:p w:rsidR="001F72F8" w:rsidRPr="00146932" w:rsidRDefault="001F72F8" w:rsidP="00FC0298">
            <w:pPr>
              <w:rPr>
                <w:rFonts w:ascii="Century Gothic" w:hAnsi="Century Gothic"/>
                <w:b/>
                <w:sz w:val="24"/>
                <w:szCs w:val="24"/>
              </w:rPr>
            </w:pPr>
          </w:p>
        </w:tc>
        <w:tc>
          <w:tcPr>
            <w:tcW w:w="6640" w:type="dxa"/>
          </w:tcPr>
          <w:p w:rsidR="001F72F8" w:rsidRPr="00146932" w:rsidRDefault="001F72F8" w:rsidP="00FC0298">
            <w:pPr>
              <w:rPr>
                <w:rFonts w:ascii="Century Gothic" w:hAnsi="Century Gothic"/>
                <w:b/>
                <w:sz w:val="24"/>
                <w:szCs w:val="24"/>
              </w:rPr>
            </w:pPr>
          </w:p>
        </w:tc>
      </w:tr>
      <w:tr w:rsidR="001F72F8" w:rsidRPr="00146932" w:rsidTr="00FC0298">
        <w:trPr>
          <w:trHeight w:val="1247"/>
        </w:trPr>
        <w:tc>
          <w:tcPr>
            <w:tcW w:w="1101" w:type="dxa"/>
          </w:tcPr>
          <w:p w:rsidR="001F72F8" w:rsidRPr="00146932" w:rsidRDefault="001F72F8" w:rsidP="00FC0298">
            <w:pPr>
              <w:rPr>
                <w:rFonts w:ascii="Century Gothic" w:hAnsi="Century Gothic"/>
                <w:b/>
                <w:sz w:val="24"/>
                <w:szCs w:val="24"/>
              </w:rPr>
            </w:pPr>
          </w:p>
        </w:tc>
        <w:tc>
          <w:tcPr>
            <w:tcW w:w="1275" w:type="dxa"/>
          </w:tcPr>
          <w:p w:rsidR="001F72F8" w:rsidRPr="00146932" w:rsidRDefault="001F72F8" w:rsidP="00FC0298">
            <w:pPr>
              <w:rPr>
                <w:rFonts w:ascii="Century Gothic" w:hAnsi="Century Gothic"/>
                <w:b/>
                <w:sz w:val="24"/>
                <w:szCs w:val="24"/>
              </w:rPr>
            </w:pPr>
          </w:p>
        </w:tc>
        <w:tc>
          <w:tcPr>
            <w:tcW w:w="6640" w:type="dxa"/>
          </w:tcPr>
          <w:p w:rsidR="001F72F8" w:rsidRPr="00146932" w:rsidRDefault="001F72F8" w:rsidP="00FC0298">
            <w:pPr>
              <w:rPr>
                <w:rFonts w:ascii="Century Gothic" w:hAnsi="Century Gothic"/>
                <w:b/>
                <w:sz w:val="24"/>
                <w:szCs w:val="24"/>
              </w:rPr>
            </w:pPr>
          </w:p>
        </w:tc>
      </w:tr>
      <w:tr w:rsidR="001F72F8" w:rsidRPr="00146932" w:rsidTr="00FC0298">
        <w:trPr>
          <w:trHeight w:val="1247"/>
        </w:trPr>
        <w:tc>
          <w:tcPr>
            <w:tcW w:w="1101" w:type="dxa"/>
          </w:tcPr>
          <w:p w:rsidR="001F72F8" w:rsidRPr="00146932" w:rsidRDefault="001F72F8" w:rsidP="00FC0298">
            <w:pPr>
              <w:rPr>
                <w:rFonts w:ascii="Century Gothic" w:hAnsi="Century Gothic"/>
                <w:b/>
                <w:sz w:val="24"/>
                <w:szCs w:val="24"/>
              </w:rPr>
            </w:pPr>
          </w:p>
        </w:tc>
        <w:tc>
          <w:tcPr>
            <w:tcW w:w="1275" w:type="dxa"/>
          </w:tcPr>
          <w:p w:rsidR="001F72F8" w:rsidRPr="00146932" w:rsidRDefault="001F72F8" w:rsidP="00FC0298">
            <w:pPr>
              <w:rPr>
                <w:rFonts w:ascii="Century Gothic" w:hAnsi="Century Gothic"/>
                <w:b/>
                <w:sz w:val="24"/>
                <w:szCs w:val="24"/>
              </w:rPr>
            </w:pPr>
          </w:p>
        </w:tc>
        <w:tc>
          <w:tcPr>
            <w:tcW w:w="6640" w:type="dxa"/>
          </w:tcPr>
          <w:p w:rsidR="001F72F8" w:rsidRPr="00146932" w:rsidRDefault="001F72F8" w:rsidP="00FC0298">
            <w:pPr>
              <w:rPr>
                <w:rFonts w:ascii="Century Gothic" w:hAnsi="Century Gothic"/>
                <w:b/>
                <w:sz w:val="24"/>
                <w:szCs w:val="24"/>
              </w:rPr>
            </w:pPr>
          </w:p>
        </w:tc>
      </w:tr>
      <w:tr w:rsidR="001F72F8" w:rsidRPr="00146932" w:rsidTr="00FC0298">
        <w:trPr>
          <w:trHeight w:val="1247"/>
        </w:trPr>
        <w:tc>
          <w:tcPr>
            <w:tcW w:w="1101" w:type="dxa"/>
          </w:tcPr>
          <w:p w:rsidR="001F72F8" w:rsidRPr="00146932" w:rsidRDefault="001F72F8" w:rsidP="00FC0298">
            <w:pPr>
              <w:rPr>
                <w:rFonts w:ascii="Century Gothic" w:hAnsi="Century Gothic"/>
                <w:b/>
                <w:sz w:val="24"/>
                <w:szCs w:val="24"/>
              </w:rPr>
            </w:pPr>
          </w:p>
        </w:tc>
        <w:tc>
          <w:tcPr>
            <w:tcW w:w="1275" w:type="dxa"/>
          </w:tcPr>
          <w:p w:rsidR="001F72F8" w:rsidRPr="00146932" w:rsidRDefault="001F72F8" w:rsidP="00FC0298">
            <w:pPr>
              <w:rPr>
                <w:rFonts w:ascii="Century Gothic" w:hAnsi="Century Gothic"/>
                <w:b/>
                <w:sz w:val="24"/>
                <w:szCs w:val="24"/>
              </w:rPr>
            </w:pPr>
          </w:p>
        </w:tc>
        <w:tc>
          <w:tcPr>
            <w:tcW w:w="6640" w:type="dxa"/>
          </w:tcPr>
          <w:p w:rsidR="001F72F8" w:rsidRPr="00146932" w:rsidRDefault="001F72F8" w:rsidP="00FC0298">
            <w:pPr>
              <w:rPr>
                <w:rFonts w:ascii="Century Gothic" w:hAnsi="Century Gothic"/>
                <w:b/>
                <w:sz w:val="24"/>
                <w:szCs w:val="24"/>
              </w:rPr>
            </w:pPr>
          </w:p>
        </w:tc>
      </w:tr>
      <w:tr w:rsidR="001F72F8" w:rsidRPr="00146932" w:rsidTr="00FC0298">
        <w:trPr>
          <w:trHeight w:val="1247"/>
        </w:trPr>
        <w:tc>
          <w:tcPr>
            <w:tcW w:w="1101" w:type="dxa"/>
          </w:tcPr>
          <w:p w:rsidR="001F72F8" w:rsidRPr="00146932" w:rsidRDefault="001F72F8" w:rsidP="00FC0298">
            <w:pPr>
              <w:rPr>
                <w:rFonts w:ascii="Century Gothic" w:hAnsi="Century Gothic"/>
                <w:b/>
                <w:sz w:val="24"/>
                <w:szCs w:val="24"/>
              </w:rPr>
            </w:pPr>
          </w:p>
        </w:tc>
        <w:tc>
          <w:tcPr>
            <w:tcW w:w="1275" w:type="dxa"/>
          </w:tcPr>
          <w:p w:rsidR="001F72F8" w:rsidRPr="00146932" w:rsidRDefault="001F72F8" w:rsidP="00FC0298">
            <w:pPr>
              <w:rPr>
                <w:rFonts w:ascii="Century Gothic" w:hAnsi="Century Gothic"/>
                <w:b/>
                <w:sz w:val="24"/>
                <w:szCs w:val="24"/>
              </w:rPr>
            </w:pPr>
          </w:p>
        </w:tc>
        <w:tc>
          <w:tcPr>
            <w:tcW w:w="6640" w:type="dxa"/>
          </w:tcPr>
          <w:p w:rsidR="001F72F8" w:rsidRPr="00146932" w:rsidRDefault="001F72F8" w:rsidP="00FC0298">
            <w:pPr>
              <w:rPr>
                <w:rFonts w:ascii="Century Gothic" w:hAnsi="Century Gothic"/>
                <w:b/>
                <w:sz w:val="24"/>
                <w:szCs w:val="24"/>
              </w:rPr>
            </w:pPr>
          </w:p>
        </w:tc>
      </w:tr>
      <w:tr w:rsidR="001F72F8" w:rsidRPr="00146932" w:rsidTr="00FC0298">
        <w:trPr>
          <w:trHeight w:val="1247"/>
        </w:trPr>
        <w:tc>
          <w:tcPr>
            <w:tcW w:w="1101" w:type="dxa"/>
          </w:tcPr>
          <w:p w:rsidR="001F72F8" w:rsidRPr="00146932" w:rsidRDefault="001F72F8" w:rsidP="00FC0298">
            <w:pPr>
              <w:rPr>
                <w:rFonts w:ascii="Century Gothic" w:hAnsi="Century Gothic"/>
                <w:b/>
                <w:sz w:val="24"/>
                <w:szCs w:val="24"/>
              </w:rPr>
            </w:pPr>
          </w:p>
        </w:tc>
        <w:tc>
          <w:tcPr>
            <w:tcW w:w="1275" w:type="dxa"/>
          </w:tcPr>
          <w:p w:rsidR="001F72F8" w:rsidRPr="00146932" w:rsidRDefault="001F72F8" w:rsidP="00FC0298">
            <w:pPr>
              <w:rPr>
                <w:rFonts w:ascii="Century Gothic" w:hAnsi="Century Gothic"/>
                <w:b/>
                <w:sz w:val="24"/>
                <w:szCs w:val="24"/>
              </w:rPr>
            </w:pPr>
          </w:p>
        </w:tc>
        <w:tc>
          <w:tcPr>
            <w:tcW w:w="6640" w:type="dxa"/>
          </w:tcPr>
          <w:p w:rsidR="001F72F8" w:rsidRPr="00146932" w:rsidRDefault="001F72F8" w:rsidP="00FC0298">
            <w:pPr>
              <w:rPr>
                <w:rFonts w:ascii="Century Gothic" w:hAnsi="Century Gothic"/>
                <w:b/>
                <w:sz w:val="24"/>
                <w:szCs w:val="24"/>
              </w:rPr>
            </w:pPr>
          </w:p>
        </w:tc>
      </w:tr>
    </w:tbl>
    <w:p w:rsidR="001F72F8" w:rsidRDefault="001F72F8">
      <w:pPr>
        <w:rPr>
          <w:rFonts w:ascii="Century Gothic" w:hAnsi="Century Gothic"/>
          <w:b/>
          <w:sz w:val="24"/>
          <w:szCs w:val="24"/>
        </w:rPr>
      </w:pPr>
    </w:p>
    <w:p w:rsidR="00D52C01" w:rsidRPr="001F72F8" w:rsidRDefault="00D52C01" w:rsidP="00D87D55">
      <w:pPr>
        <w:rPr>
          <w:rFonts w:ascii="Century Gothic" w:hAnsi="Century Gothic"/>
          <w:sz w:val="24"/>
          <w:szCs w:val="24"/>
        </w:rPr>
      </w:pPr>
      <w:r w:rsidRPr="001F72F8">
        <w:rPr>
          <w:rFonts w:ascii="Century Gothic" w:hAnsi="Century Gothic"/>
          <w:b/>
          <w:sz w:val="24"/>
          <w:szCs w:val="24"/>
        </w:rPr>
        <w:t>It is important to remember</w:t>
      </w:r>
      <w:r w:rsidRPr="001F72F8">
        <w:rPr>
          <w:rFonts w:ascii="Century Gothic" w:hAnsi="Century Gothic"/>
          <w:sz w:val="24"/>
          <w:szCs w:val="24"/>
        </w:rPr>
        <w:t xml:space="preserve"> that just because some behaviour management strategies were effective for teachers you have observed, it does not necessarily mean they will work for you as we all have different characters and humour.  </w:t>
      </w:r>
      <w:r w:rsidR="007556E2" w:rsidRPr="001F72F8">
        <w:rPr>
          <w:rFonts w:ascii="Century Gothic" w:hAnsi="Century Gothic"/>
          <w:sz w:val="24"/>
          <w:szCs w:val="24"/>
        </w:rPr>
        <w:t>Do not</w:t>
      </w:r>
      <w:r w:rsidRPr="001F72F8">
        <w:rPr>
          <w:rFonts w:ascii="Century Gothic" w:hAnsi="Century Gothic"/>
          <w:sz w:val="24"/>
          <w:szCs w:val="24"/>
        </w:rPr>
        <w:t xml:space="preserve"> try and imitate others, try and find strategies that work for you.</w:t>
      </w:r>
    </w:p>
    <w:p w:rsidR="00D52C01" w:rsidRPr="001F72F8" w:rsidRDefault="000F3269" w:rsidP="00D87D55">
      <w:pPr>
        <w:rPr>
          <w:rFonts w:ascii="Century Gothic" w:hAnsi="Century Gothic"/>
          <w:sz w:val="24"/>
          <w:szCs w:val="24"/>
        </w:rPr>
      </w:pPr>
      <w:r w:rsidRPr="001F72F8">
        <w:rPr>
          <w:rFonts w:ascii="Century Gothic" w:hAnsi="Century Gothic"/>
          <w:sz w:val="24"/>
          <w:szCs w:val="24"/>
        </w:rPr>
        <w:t xml:space="preserve">Summarise the strategies for behaviour and classroom management you have observed and then used in </w:t>
      </w:r>
      <w:r w:rsidR="003F05AA" w:rsidRPr="001F72F8">
        <w:rPr>
          <w:rFonts w:ascii="Century Gothic" w:hAnsi="Century Gothic"/>
          <w:sz w:val="24"/>
          <w:szCs w:val="24"/>
        </w:rPr>
        <w:t>each Phase of your</w:t>
      </w:r>
      <w:r w:rsidRPr="001F72F8">
        <w:rPr>
          <w:rFonts w:ascii="Century Gothic" w:hAnsi="Century Gothic"/>
          <w:sz w:val="24"/>
          <w:szCs w:val="24"/>
        </w:rPr>
        <w:t xml:space="preserve"> practice</w:t>
      </w:r>
      <w:r w:rsidR="003F05AA" w:rsidRPr="001F72F8">
        <w:rPr>
          <w:rFonts w:ascii="Century Gothic" w:hAnsi="Century Gothic"/>
          <w:sz w:val="24"/>
          <w:szCs w:val="24"/>
        </w:rPr>
        <w:t xml:space="preserve">.  Consider </w:t>
      </w:r>
      <w:r w:rsidRPr="001F72F8">
        <w:rPr>
          <w:rFonts w:ascii="Century Gothic" w:hAnsi="Century Gothic"/>
          <w:sz w:val="24"/>
          <w:szCs w:val="24"/>
        </w:rPr>
        <w:t>how effective they were when you used them.</w:t>
      </w:r>
      <w:r w:rsidR="00D52C01" w:rsidRPr="001F72F8">
        <w:rPr>
          <w:rFonts w:ascii="Century Gothic" w:hAnsi="Century Gothic"/>
          <w:sz w:val="24"/>
          <w:szCs w:val="24"/>
        </w:rPr>
        <w:t xml:space="preserve"> </w:t>
      </w:r>
    </w:p>
    <w:p w:rsidR="00FC0298" w:rsidRDefault="00FC0298">
      <w:pPr>
        <w:rPr>
          <w:rFonts w:ascii="Century Gothic" w:hAnsi="Century Gothic"/>
          <w:sz w:val="24"/>
          <w:szCs w:val="24"/>
        </w:rPr>
      </w:pPr>
      <w:r>
        <w:rPr>
          <w:rFonts w:ascii="Century Gothic" w:hAnsi="Century Gothic"/>
          <w:sz w:val="24"/>
          <w:szCs w:val="24"/>
        </w:rPr>
        <w:br w:type="page"/>
      </w:r>
    </w:p>
    <w:p w:rsidR="00FC0298" w:rsidRPr="00146932" w:rsidRDefault="00FC0298" w:rsidP="00FC0298">
      <w:pPr>
        <w:rPr>
          <w:rFonts w:ascii="Century Gothic" w:hAnsi="Century Gothic"/>
          <w:b/>
          <w:sz w:val="40"/>
        </w:rPr>
      </w:pPr>
      <w:r>
        <w:rPr>
          <w:rFonts w:ascii="Century Gothic" w:hAnsi="Century Gothic"/>
          <w:b/>
          <w:sz w:val="40"/>
        </w:rPr>
        <w:lastRenderedPageBreak/>
        <w:t>Reflecting On My Own</w:t>
      </w:r>
      <w:r w:rsidRPr="00146932">
        <w:rPr>
          <w:rFonts w:ascii="Century Gothic" w:hAnsi="Century Gothic"/>
          <w:b/>
          <w:sz w:val="40"/>
        </w:rPr>
        <w:t xml:space="preserve"> </w:t>
      </w:r>
      <w:r>
        <w:rPr>
          <w:rFonts w:ascii="Century Gothic" w:hAnsi="Century Gothic"/>
          <w:b/>
          <w:sz w:val="40"/>
        </w:rPr>
        <w:t>P</w:t>
      </w:r>
      <w:r w:rsidRPr="00146932">
        <w:rPr>
          <w:rFonts w:ascii="Century Gothic" w:hAnsi="Century Gothic"/>
          <w:b/>
          <w:sz w:val="40"/>
        </w:rPr>
        <w:t>ractice</w:t>
      </w:r>
      <w:r>
        <w:rPr>
          <w:rFonts w:ascii="Century Gothic" w:hAnsi="Century Gothic"/>
          <w:b/>
          <w:sz w:val="40"/>
        </w:rPr>
        <w:t xml:space="preserve"> </w:t>
      </w:r>
    </w:p>
    <w:p w:rsidR="00FC0298" w:rsidRDefault="00FC0298" w:rsidP="00FC0298">
      <w:pPr>
        <w:rPr>
          <w:rFonts w:ascii="Century Gothic" w:hAnsi="Century Gothic"/>
          <w:sz w:val="24"/>
          <w:szCs w:val="24"/>
        </w:rPr>
      </w:pPr>
      <w:r>
        <w:rPr>
          <w:rFonts w:ascii="Century Gothic" w:hAnsi="Century Gothic"/>
          <w:sz w:val="24"/>
          <w:szCs w:val="24"/>
        </w:rPr>
        <w:t>You will be formally observed regularly during your initial teacher training, and will receive feedback on a wide variety of aspects of your teaching, as well as the impact on learning. Some of the feedback will be in relation to your classroom and behaviour management.</w:t>
      </w:r>
    </w:p>
    <w:p w:rsidR="00FC0298" w:rsidRDefault="00FC0298" w:rsidP="00FC0298">
      <w:pPr>
        <w:rPr>
          <w:rFonts w:ascii="Century Gothic" w:hAnsi="Century Gothic"/>
          <w:sz w:val="24"/>
          <w:szCs w:val="24"/>
        </w:rPr>
      </w:pPr>
      <w:r>
        <w:rPr>
          <w:rFonts w:ascii="Century Gothic" w:hAnsi="Century Gothic"/>
          <w:sz w:val="24"/>
          <w:szCs w:val="24"/>
        </w:rPr>
        <w:t>It can also be helpful to use video to record some of your lessons, which you can watch and reflect on with your mentor. Where this is possible, and you have the permission of the school to video record one of your lesson, use the table below to use the ABCs approach to deconstruct and analyse your classroom management.</w:t>
      </w:r>
    </w:p>
    <w:tbl>
      <w:tblPr>
        <w:tblStyle w:val="TableGrid"/>
        <w:tblW w:w="9322" w:type="dxa"/>
        <w:tblLook w:val="04A0"/>
      </w:tblPr>
      <w:tblGrid>
        <w:gridCol w:w="1553"/>
        <w:gridCol w:w="1554"/>
        <w:gridCol w:w="1554"/>
        <w:gridCol w:w="1553"/>
        <w:gridCol w:w="1554"/>
        <w:gridCol w:w="1554"/>
      </w:tblGrid>
      <w:tr w:rsidR="00FC0298" w:rsidRPr="00146932" w:rsidTr="00FC0298">
        <w:trPr>
          <w:trHeight w:val="418"/>
        </w:trPr>
        <w:tc>
          <w:tcPr>
            <w:tcW w:w="1553" w:type="dxa"/>
            <w:tcBorders>
              <w:right w:val="nil"/>
            </w:tcBorders>
            <w:shd w:val="clear" w:color="auto" w:fill="auto"/>
            <w:vAlign w:val="center"/>
          </w:tcPr>
          <w:p w:rsidR="00FC0298" w:rsidRPr="00146932" w:rsidRDefault="00FC0298" w:rsidP="00FC0298">
            <w:pPr>
              <w:rPr>
                <w:rFonts w:ascii="Century Gothic" w:hAnsi="Century Gothic" w:cs="Arial"/>
                <w:b/>
                <w:sz w:val="24"/>
                <w:szCs w:val="24"/>
              </w:rPr>
            </w:pPr>
            <w:r w:rsidRPr="00146932">
              <w:rPr>
                <w:rFonts w:ascii="Century Gothic" w:hAnsi="Century Gothic" w:cs="Arial"/>
                <w:b/>
                <w:sz w:val="24"/>
                <w:szCs w:val="24"/>
              </w:rPr>
              <w:t xml:space="preserve">Year: </w:t>
            </w:r>
          </w:p>
        </w:tc>
        <w:tc>
          <w:tcPr>
            <w:tcW w:w="1554" w:type="dxa"/>
            <w:tcBorders>
              <w:left w:val="nil"/>
              <w:right w:val="single" w:sz="4" w:space="0" w:color="auto"/>
            </w:tcBorders>
            <w:shd w:val="clear" w:color="auto" w:fill="auto"/>
            <w:vAlign w:val="center"/>
          </w:tcPr>
          <w:p w:rsidR="00FC0298" w:rsidRPr="00146932" w:rsidRDefault="00FC0298" w:rsidP="00FC0298">
            <w:pPr>
              <w:rPr>
                <w:rFonts w:ascii="Century Gothic" w:hAnsi="Century Gothic" w:cs="Arial"/>
                <w:sz w:val="24"/>
                <w:szCs w:val="24"/>
              </w:rPr>
            </w:pPr>
          </w:p>
        </w:tc>
        <w:tc>
          <w:tcPr>
            <w:tcW w:w="1554" w:type="dxa"/>
            <w:tcBorders>
              <w:left w:val="single" w:sz="4" w:space="0" w:color="auto"/>
              <w:right w:val="nil"/>
            </w:tcBorders>
            <w:shd w:val="clear" w:color="auto" w:fill="auto"/>
            <w:vAlign w:val="center"/>
          </w:tcPr>
          <w:p w:rsidR="00FC0298" w:rsidRPr="00146932" w:rsidRDefault="00FC0298" w:rsidP="00FC0298">
            <w:pPr>
              <w:rPr>
                <w:rFonts w:ascii="Century Gothic" w:hAnsi="Century Gothic" w:cs="Arial"/>
                <w:b/>
                <w:sz w:val="24"/>
                <w:szCs w:val="24"/>
              </w:rPr>
            </w:pPr>
            <w:r w:rsidRPr="00146932">
              <w:rPr>
                <w:rFonts w:ascii="Century Gothic" w:hAnsi="Century Gothic" w:cs="Arial"/>
                <w:b/>
                <w:sz w:val="24"/>
                <w:szCs w:val="24"/>
              </w:rPr>
              <w:t>Date:</w:t>
            </w:r>
          </w:p>
        </w:tc>
        <w:tc>
          <w:tcPr>
            <w:tcW w:w="1553" w:type="dxa"/>
            <w:tcBorders>
              <w:left w:val="nil"/>
            </w:tcBorders>
            <w:shd w:val="clear" w:color="auto" w:fill="auto"/>
            <w:vAlign w:val="center"/>
          </w:tcPr>
          <w:p w:rsidR="00FC0298" w:rsidRPr="00146932" w:rsidRDefault="00FC0298" w:rsidP="00FC0298">
            <w:pPr>
              <w:rPr>
                <w:rFonts w:ascii="Century Gothic" w:hAnsi="Century Gothic" w:cs="Arial"/>
                <w:sz w:val="24"/>
                <w:szCs w:val="24"/>
              </w:rPr>
            </w:pPr>
          </w:p>
        </w:tc>
        <w:tc>
          <w:tcPr>
            <w:tcW w:w="1554" w:type="dxa"/>
            <w:tcBorders>
              <w:right w:val="nil"/>
            </w:tcBorders>
            <w:shd w:val="clear" w:color="auto" w:fill="auto"/>
            <w:vAlign w:val="center"/>
          </w:tcPr>
          <w:p w:rsidR="00FC0298" w:rsidRPr="00146932" w:rsidRDefault="00FC0298" w:rsidP="00FC0298">
            <w:pPr>
              <w:rPr>
                <w:rFonts w:ascii="Century Gothic" w:hAnsi="Century Gothic" w:cs="Arial"/>
                <w:b/>
                <w:sz w:val="24"/>
                <w:szCs w:val="24"/>
              </w:rPr>
            </w:pPr>
            <w:r w:rsidRPr="00146932">
              <w:rPr>
                <w:rFonts w:ascii="Century Gothic" w:hAnsi="Century Gothic" w:cs="Arial"/>
                <w:b/>
                <w:sz w:val="24"/>
                <w:szCs w:val="24"/>
              </w:rPr>
              <w:t>Classroom:</w:t>
            </w:r>
          </w:p>
        </w:tc>
        <w:tc>
          <w:tcPr>
            <w:tcW w:w="1554" w:type="dxa"/>
            <w:tcBorders>
              <w:left w:val="nil"/>
            </w:tcBorders>
            <w:shd w:val="clear" w:color="auto" w:fill="auto"/>
            <w:vAlign w:val="center"/>
          </w:tcPr>
          <w:p w:rsidR="00FC0298" w:rsidRPr="00146932" w:rsidRDefault="00FC0298" w:rsidP="00FC0298">
            <w:pPr>
              <w:rPr>
                <w:rFonts w:ascii="Century Gothic" w:hAnsi="Century Gothic" w:cs="Arial"/>
                <w:sz w:val="24"/>
                <w:szCs w:val="24"/>
              </w:rPr>
            </w:pPr>
          </w:p>
        </w:tc>
      </w:tr>
      <w:tr w:rsidR="00FC0298" w:rsidRPr="00146932" w:rsidTr="00FC0298">
        <w:trPr>
          <w:trHeight w:val="461"/>
        </w:trPr>
        <w:tc>
          <w:tcPr>
            <w:tcW w:w="9322" w:type="dxa"/>
            <w:gridSpan w:val="6"/>
            <w:shd w:val="clear" w:color="auto" w:fill="auto"/>
            <w:vAlign w:val="center"/>
          </w:tcPr>
          <w:p w:rsidR="00FC0298" w:rsidRPr="00146932" w:rsidRDefault="00FC0298" w:rsidP="00FC0298">
            <w:pPr>
              <w:rPr>
                <w:rFonts w:ascii="Century Gothic" w:hAnsi="Century Gothic" w:cs="Arial"/>
                <w:sz w:val="24"/>
                <w:szCs w:val="24"/>
              </w:rPr>
            </w:pPr>
            <w:r>
              <w:rPr>
                <w:rFonts w:ascii="Century Gothic" w:hAnsi="Century Gothic" w:cs="Arial"/>
                <w:b/>
                <w:sz w:val="24"/>
                <w:szCs w:val="24"/>
              </w:rPr>
              <w:t>Focus of lesson</w:t>
            </w:r>
            <w:r w:rsidRPr="00146932">
              <w:rPr>
                <w:rFonts w:ascii="Century Gothic" w:hAnsi="Century Gothic" w:cs="Arial"/>
                <w:b/>
                <w:sz w:val="24"/>
                <w:szCs w:val="24"/>
              </w:rPr>
              <w:t xml:space="preserve">: </w:t>
            </w:r>
          </w:p>
        </w:tc>
      </w:tr>
      <w:tr w:rsidR="00FC0298" w:rsidRPr="00146932" w:rsidTr="00FC0298">
        <w:trPr>
          <w:trHeight w:val="237"/>
        </w:trPr>
        <w:tc>
          <w:tcPr>
            <w:tcW w:w="9322" w:type="dxa"/>
            <w:gridSpan w:val="6"/>
          </w:tcPr>
          <w:p w:rsidR="00FC0298" w:rsidRDefault="00FC0298" w:rsidP="00FC0298">
            <w:pPr>
              <w:rPr>
                <w:rFonts w:ascii="Century Gothic" w:hAnsi="Century Gothic" w:cs="Arial"/>
                <w:b/>
                <w:sz w:val="24"/>
                <w:szCs w:val="24"/>
              </w:rPr>
            </w:pPr>
            <w:r>
              <w:rPr>
                <w:rFonts w:ascii="Century Gothic" w:hAnsi="Century Gothic" w:cs="Arial"/>
                <w:b/>
                <w:sz w:val="24"/>
                <w:szCs w:val="24"/>
              </w:rPr>
              <w:t>Pre-lesson checklist:</w:t>
            </w:r>
          </w:p>
          <w:p w:rsidR="00FC0298" w:rsidRPr="00330C94" w:rsidRDefault="00FC0298" w:rsidP="00FC0298">
            <w:pPr>
              <w:pStyle w:val="ListParagraph"/>
              <w:numPr>
                <w:ilvl w:val="0"/>
                <w:numId w:val="4"/>
              </w:numPr>
              <w:rPr>
                <w:rFonts w:ascii="Century Gothic" w:hAnsi="Century Gothic" w:cs="Arial"/>
                <w:sz w:val="20"/>
                <w:szCs w:val="24"/>
              </w:rPr>
            </w:pPr>
            <w:r w:rsidRPr="00330C94">
              <w:rPr>
                <w:rFonts w:ascii="Century Gothic" w:hAnsi="Century Gothic" w:cs="Arial"/>
                <w:sz w:val="20"/>
                <w:szCs w:val="24"/>
              </w:rPr>
              <w:t xml:space="preserve">Has permission be obtained from the </w:t>
            </w:r>
            <w:proofErr w:type="spellStart"/>
            <w:r w:rsidRPr="00330C94">
              <w:rPr>
                <w:rFonts w:ascii="Century Gothic" w:hAnsi="Century Gothic" w:cs="Arial"/>
                <w:sz w:val="20"/>
                <w:szCs w:val="24"/>
              </w:rPr>
              <w:t>headteacher</w:t>
            </w:r>
            <w:proofErr w:type="spellEnd"/>
            <w:r w:rsidRPr="00330C94">
              <w:rPr>
                <w:rFonts w:ascii="Century Gothic" w:hAnsi="Century Gothic" w:cs="Arial"/>
                <w:sz w:val="20"/>
                <w:szCs w:val="24"/>
              </w:rPr>
              <w:t>/principal and/or Professional Mentor?</w:t>
            </w:r>
          </w:p>
          <w:p w:rsidR="00FC0298" w:rsidRPr="00330C94" w:rsidRDefault="00FC0298" w:rsidP="00FC0298">
            <w:pPr>
              <w:pStyle w:val="ListParagraph"/>
              <w:numPr>
                <w:ilvl w:val="0"/>
                <w:numId w:val="4"/>
              </w:numPr>
              <w:rPr>
                <w:rFonts w:ascii="Century Gothic" w:hAnsi="Century Gothic" w:cs="Arial"/>
                <w:sz w:val="20"/>
                <w:szCs w:val="24"/>
              </w:rPr>
            </w:pPr>
            <w:r w:rsidRPr="00330C94">
              <w:rPr>
                <w:rFonts w:ascii="Century Gothic" w:hAnsi="Century Gothic" w:cs="Arial"/>
                <w:sz w:val="20"/>
                <w:szCs w:val="24"/>
              </w:rPr>
              <w:t>Does the school have parental/guardian permission to video learners?</w:t>
            </w:r>
          </w:p>
          <w:p w:rsidR="00FC0298" w:rsidRPr="00330C94" w:rsidRDefault="00FC0298" w:rsidP="00FC0298">
            <w:pPr>
              <w:pStyle w:val="ListParagraph"/>
              <w:numPr>
                <w:ilvl w:val="0"/>
                <w:numId w:val="4"/>
              </w:numPr>
              <w:rPr>
                <w:rFonts w:ascii="Century Gothic" w:hAnsi="Century Gothic" w:cs="Arial"/>
                <w:sz w:val="20"/>
                <w:szCs w:val="24"/>
              </w:rPr>
            </w:pPr>
            <w:r w:rsidRPr="00330C94">
              <w:rPr>
                <w:rFonts w:ascii="Century Gothic" w:hAnsi="Century Gothic" w:cs="Arial"/>
                <w:sz w:val="20"/>
                <w:szCs w:val="24"/>
              </w:rPr>
              <w:t>Do you have access to audio-visual equipment and technical support?</w:t>
            </w:r>
          </w:p>
          <w:p w:rsidR="00FC0298" w:rsidRPr="00330C94" w:rsidRDefault="00FC0298" w:rsidP="00FC0298">
            <w:pPr>
              <w:pStyle w:val="ListParagraph"/>
              <w:numPr>
                <w:ilvl w:val="0"/>
                <w:numId w:val="4"/>
              </w:numPr>
              <w:rPr>
                <w:rFonts w:ascii="Century Gothic" w:hAnsi="Century Gothic" w:cs="Arial"/>
                <w:b/>
                <w:sz w:val="20"/>
                <w:szCs w:val="24"/>
              </w:rPr>
            </w:pPr>
            <w:r w:rsidRPr="00330C94">
              <w:rPr>
                <w:rFonts w:ascii="Century Gothic" w:hAnsi="Century Gothic" w:cs="Arial"/>
                <w:sz w:val="20"/>
                <w:szCs w:val="24"/>
              </w:rPr>
              <w:t>Have you briefed your ITT Mentor</w:t>
            </w:r>
            <w:r w:rsidR="00330C94" w:rsidRPr="00330C94">
              <w:rPr>
                <w:rFonts w:ascii="Century Gothic" w:hAnsi="Century Gothic" w:cs="Arial"/>
                <w:sz w:val="20"/>
                <w:szCs w:val="24"/>
              </w:rPr>
              <w:t>, and the class?</w:t>
            </w:r>
          </w:p>
          <w:p w:rsidR="00330C94" w:rsidRPr="00330C94" w:rsidRDefault="00330C94" w:rsidP="00FC0298">
            <w:pPr>
              <w:pStyle w:val="ListParagraph"/>
              <w:numPr>
                <w:ilvl w:val="0"/>
                <w:numId w:val="4"/>
              </w:numPr>
              <w:rPr>
                <w:rFonts w:ascii="Century Gothic" w:hAnsi="Century Gothic" w:cs="Arial"/>
                <w:b/>
                <w:sz w:val="20"/>
                <w:szCs w:val="24"/>
              </w:rPr>
            </w:pPr>
            <w:r w:rsidRPr="00330C94">
              <w:rPr>
                <w:rFonts w:ascii="Century Gothic" w:hAnsi="Century Gothic" w:cs="Arial"/>
                <w:sz w:val="20"/>
                <w:szCs w:val="24"/>
              </w:rPr>
              <w:t>Have you considered the best position for the video camera?</w:t>
            </w:r>
          </w:p>
          <w:p w:rsidR="00330C94" w:rsidRPr="00330C94" w:rsidRDefault="00330C94" w:rsidP="00330C94">
            <w:pPr>
              <w:rPr>
                <w:rFonts w:ascii="Century Gothic" w:hAnsi="Century Gothic" w:cs="Arial"/>
                <w:i/>
                <w:sz w:val="24"/>
                <w:szCs w:val="24"/>
              </w:rPr>
            </w:pPr>
            <w:r w:rsidRPr="00330C94">
              <w:rPr>
                <w:rFonts w:ascii="Century Gothic" w:hAnsi="Century Gothic" w:cs="Arial"/>
                <w:i/>
                <w:sz w:val="24"/>
                <w:szCs w:val="24"/>
              </w:rPr>
              <w:t>If you have ticked “yes” to all of these points you are ready to proceed…</w:t>
            </w:r>
          </w:p>
        </w:tc>
      </w:tr>
      <w:tr w:rsidR="00330C94" w:rsidRPr="00146932" w:rsidTr="00FC0298">
        <w:trPr>
          <w:trHeight w:val="237"/>
        </w:trPr>
        <w:tc>
          <w:tcPr>
            <w:tcW w:w="9322" w:type="dxa"/>
            <w:gridSpan w:val="6"/>
          </w:tcPr>
          <w:p w:rsidR="00330C94" w:rsidRDefault="00330C94" w:rsidP="00FC0298">
            <w:pPr>
              <w:rPr>
                <w:rFonts w:ascii="Century Gothic" w:hAnsi="Century Gothic" w:cs="Arial"/>
                <w:b/>
                <w:sz w:val="24"/>
                <w:szCs w:val="24"/>
              </w:rPr>
            </w:pPr>
            <w:r>
              <w:rPr>
                <w:rFonts w:ascii="Century Gothic" w:hAnsi="Century Gothic" w:cs="Arial"/>
                <w:b/>
                <w:sz w:val="24"/>
                <w:szCs w:val="24"/>
              </w:rPr>
              <w:t>Post lesson checklist:</w:t>
            </w:r>
          </w:p>
          <w:p w:rsidR="00330C94" w:rsidRPr="00330C94" w:rsidRDefault="00330C94" w:rsidP="00330C94">
            <w:pPr>
              <w:pStyle w:val="ListParagraph"/>
              <w:numPr>
                <w:ilvl w:val="0"/>
                <w:numId w:val="5"/>
              </w:numPr>
              <w:rPr>
                <w:rFonts w:ascii="Century Gothic" w:hAnsi="Century Gothic" w:cs="Arial"/>
                <w:sz w:val="20"/>
                <w:szCs w:val="24"/>
              </w:rPr>
            </w:pPr>
            <w:r w:rsidRPr="00330C94">
              <w:rPr>
                <w:rFonts w:ascii="Century Gothic" w:hAnsi="Century Gothic" w:cs="Arial"/>
                <w:sz w:val="20"/>
                <w:szCs w:val="24"/>
              </w:rPr>
              <w:t>Take some time to reflect back through the lesson</w:t>
            </w:r>
          </w:p>
          <w:p w:rsidR="00330C94" w:rsidRPr="00330C94" w:rsidRDefault="00330C94" w:rsidP="00330C94">
            <w:pPr>
              <w:pStyle w:val="ListParagraph"/>
              <w:numPr>
                <w:ilvl w:val="0"/>
                <w:numId w:val="5"/>
              </w:numPr>
              <w:rPr>
                <w:rFonts w:ascii="Century Gothic" w:hAnsi="Century Gothic" w:cs="Arial"/>
                <w:sz w:val="20"/>
                <w:szCs w:val="24"/>
              </w:rPr>
            </w:pPr>
            <w:r w:rsidRPr="00330C94">
              <w:rPr>
                <w:rFonts w:ascii="Century Gothic" w:hAnsi="Century Gothic" w:cs="Arial"/>
                <w:sz w:val="20"/>
                <w:szCs w:val="24"/>
              </w:rPr>
              <w:t>Watch the video, on your own, trying to forget that it is you!</w:t>
            </w:r>
          </w:p>
          <w:p w:rsidR="00330C94" w:rsidRPr="00330C94" w:rsidRDefault="00330C94" w:rsidP="00330C94">
            <w:pPr>
              <w:pStyle w:val="ListParagraph"/>
              <w:numPr>
                <w:ilvl w:val="0"/>
                <w:numId w:val="5"/>
              </w:numPr>
              <w:rPr>
                <w:rFonts w:ascii="Century Gothic" w:hAnsi="Century Gothic" w:cs="Arial"/>
                <w:sz w:val="20"/>
                <w:szCs w:val="24"/>
              </w:rPr>
            </w:pPr>
            <w:r w:rsidRPr="00330C94">
              <w:rPr>
                <w:rFonts w:ascii="Century Gothic" w:hAnsi="Century Gothic" w:cs="Arial"/>
                <w:sz w:val="20"/>
                <w:szCs w:val="24"/>
              </w:rPr>
              <w:t>Challenge the automatic tendency to justify or defend yourself</w:t>
            </w:r>
          </w:p>
          <w:p w:rsidR="00330C94" w:rsidRPr="00330C94" w:rsidRDefault="00330C94" w:rsidP="00330C94">
            <w:pPr>
              <w:pStyle w:val="ListParagraph"/>
              <w:numPr>
                <w:ilvl w:val="0"/>
                <w:numId w:val="5"/>
              </w:numPr>
              <w:rPr>
                <w:rFonts w:ascii="Century Gothic" w:hAnsi="Century Gothic" w:cs="Arial"/>
                <w:sz w:val="20"/>
                <w:szCs w:val="24"/>
              </w:rPr>
            </w:pPr>
            <w:r w:rsidRPr="00330C94">
              <w:rPr>
                <w:rFonts w:ascii="Century Gothic" w:hAnsi="Century Gothic" w:cs="Arial"/>
                <w:sz w:val="20"/>
                <w:szCs w:val="24"/>
              </w:rPr>
              <w:t xml:space="preserve">Watch the video with your mentor, narrating your observations </w:t>
            </w:r>
          </w:p>
          <w:p w:rsidR="00330C94" w:rsidRPr="00330C94" w:rsidRDefault="00330C94" w:rsidP="00330C94">
            <w:pPr>
              <w:pStyle w:val="ListParagraph"/>
              <w:numPr>
                <w:ilvl w:val="0"/>
                <w:numId w:val="5"/>
              </w:numPr>
              <w:rPr>
                <w:rFonts w:ascii="Century Gothic" w:hAnsi="Century Gothic" w:cs="Arial"/>
                <w:sz w:val="20"/>
                <w:szCs w:val="24"/>
              </w:rPr>
            </w:pPr>
            <w:r w:rsidRPr="00330C94">
              <w:rPr>
                <w:rFonts w:ascii="Century Gothic" w:hAnsi="Century Gothic" w:cs="Arial"/>
                <w:sz w:val="20"/>
                <w:szCs w:val="24"/>
              </w:rPr>
              <w:t>Discuss the incident(s) in the video with your mentor using the ABCs</w:t>
            </w:r>
          </w:p>
          <w:p w:rsidR="00330C94" w:rsidRPr="00330C94" w:rsidRDefault="00330C94" w:rsidP="00330C94">
            <w:pPr>
              <w:pStyle w:val="ListParagraph"/>
              <w:numPr>
                <w:ilvl w:val="0"/>
                <w:numId w:val="5"/>
              </w:numPr>
              <w:rPr>
                <w:rFonts w:ascii="Century Gothic" w:hAnsi="Century Gothic" w:cs="Arial"/>
                <w:sz w:val="24"/>
                <w:szCs w:val="24"/>
              </w:rPr>
            </w:pPr>
            <w:r w:rsidRPr="00330C94">
              <w:rPr>
                <w:rFonts w:ascii="Century Gothic" w:hAnsi="Century Gothic" w:cs="Arial"/>
                <w:sz w:val="20"/>
                <w:szCs w:val="24"/>
              </w:rPr>
              <w:t>Write notes on your reflections below…</w:t>
            </w:r>
          </w:p>
        </w:tc>
      </w:tr>
      <w:tr w:rsidR="00FC0298" w:rsidRPr="00146932" w:rsidTr="00FC0298">
        <w:trPr>
          <w:trHeight w:val="237"/>
        </w:trPr>
        <w:tc>
          <w:tcPr>
            <w:tcW w:w="9322" w:type="dxa"/>
            <w:gridSpan w:val="6"/>
            <w:tcBorders>
              <w:bottom w:val="single" w:sz="4" w:space="0" w:color="auto"/>
            </w:tcBorders>
            <w:shd w:val="clear" w:color="auto" w:fill="auto"/>
          </w:tcPr>
          <w:p w:rsidR="00FC0298" w:rsidRPr="00146932" w:rsidRDefault="00330C94" w:rsidP="00330C94">
            <w:pPr>
              <w:rPr>
                <w:rFonts w:ascii="Century Gothic" w:hAnsi="Century Gothic" w:cs="Arial"/>
                <w:i/>
                <w:sz w:val="20"/>
                <w:szCs w:val="24"/>
              </w:rPr>
            </w:pPr>
            <w:r w:rsidRPr="00330C94">
              <w:rPr>
                <w:rFonts w:ascii="Century Gothic" w:hAnsi="Century Gothic"/>
                <w:b/>
                <w:sz w:val="24"/>
                <w:szCs w:val="24"/>
              </w:rPr>
              <w:t>Antecedent</w:t>
            </w:r>
            <w:r>
              <w:rPr>
                <w:rFonts w:ascii="Century Gothic" w:hAnsi="Century Gothic"/>
                <w:sz w:val="24"/>
                <w:szCs w:val="24"/>
              </w:rPr>
              <w:t xml:space="preserve"> </w:t>
            </w:r>
            <w:r w:rsidRPr="00330C94">
              <w:rPr>
                <w:rFonts w:ascii="Century Gothic" w:hAnsi="Century Gothic"/>
                <w:sz w:val="20"/>
                <w:szCs w:val="24"/>
              </w:rPr>
              <w:t xml:space="preserve">– make notes on </w:t>
            </w:r>
            <w:r>
              <w:rPr>
                <w:rFonts w:ascii="Century Gothic" w:hAnsi="Century Gothic"/>
                <w:sz w:val="20"/>
                <w:szCs w:val="24"/>
              </w:rPr>
              <w:t>w</w:t>
            </w:r>
            <w:r w:rsidRPr="00330C94">
              <w:rPr>
                <w:rFonts w:ascii="Century Gothic" w:hAnsi="Century Gothic"/>
                <w:sz w:val="20"/>
                <w:szCs w:val="24"/>
              </w:rPr>
              <w:t>hat happened before the behaviour display</w:t>
            </w:r>
          </w:p>
        </w:tc>
      </w:tr>
      <w:tr w:rsidR="00330C94" w:rsidRPr="00146932" w:rsidTr="00330C94">
        <w:trPr>
          <w:trHeight w:val="850"/>
        </w:trPr>
        <w:tc>
          <w:tcPr>
            <w:tcW w:w="9322" w:type="dxa"/>
            <w:gridSpan w:val="6"/>
          </w:tcPr>
          <w:p w:rsidR="00330C94" w:rsidRPr="00146932" w:rsidRDefault="00330C94" w:rsidP="00FC0298">
            <w:pPr>
              <w:rPr>
                <w:rFonts w:ascii="Century Gothic" w:hAnsi="Century Gothic" w:cs="Arial"/>
                <w:sz w:val="24"/>
                <w:szCs w:val="24"/>
              </w:rPr>
            </w:pPr>
          </w:p>
        </w:tc>
      </w:tr>
      <w:tr w:rsidR="00330C94" w:rsidRPr="00146932" w:rsidTr="00330C94">
        <w:trPr>
          <w:trHeight w:val="237"/>
        </w:trPr>
        <w:tc>
          <w:tcPr>
            <w:tcW w:w="9322" w:type="dxa"/>
            <w:gridSpan w:val="6"/>
          </w:tcPr>
          <w:p w:rsidR="00330C94" w:rsidRPr="00146932" w:rsidRDefault="00330C94" w:rsidP="00330C94">
            <w:pPr>
              <w:rPr>
                <w:rFonts w:ascii="Century Gothic" w:hAnsi="Century Gothic" w:cs="Arial"/>
                <w:i/>
                <w:sz w:val="20"/>
                <w:szCs w:val="24"/>
              </w:rPr>
            </w:pPr>
            <w:r w:rsidRPr="00330C94">
              <w:rPr>
                <w:rFonts w:ascii="Century Gothic" w:hAnsi="Century Gothic"/>
                <w:b/>
                <w:sz w:val="24"/>
                <w:szCs w:val="24"/>
              </w:rPr>
              <w:t>Behaviour</w:t>
            </w:r>
            <w:r>
              <w:rPr>
                <w:rFonts w:ascii="Century Gothic" w:hAnsi="Century Gothic"/>
                <w:sz w:val="24"/>
                <w:szCs w:val="24"/>
              </w:rPr>
              <w:t xml:space="preserve"> </w:t>
            </w:r>
            <w:r w:rsidRPr="00330C94">
              <w:rPr>
                <w:rFonts w:ascii="Century Gothic" w:hAnsi="Century Gothic"/>
                <w:sz w:val="20"/>
                <w:szCs w:val="24"/>
              </w:rPr>
              <w:t>– make notes on what the misbehaviour was</w:t>
            </w:r>
          </w:p>
        </w:tc>
      </w:tr>
      <w:tr w:rsidR="00330C94" w:rsidRPr="00146932" w:rsidTr="00330C94">
        <w:trPr>
          <w:trHeight w:val="907"/>
        </w:trPr>
        <w:tc>
          <w:tcPr>
            <w:tcW w:w="9322" w:type="dxa"/>
            <w:gridSpan w:val="6"/>
          </w:tcPr>
          <w:p w:rsidR="00330C94" w:rsidRPr="00146932" w:rsidRDefault="00330C94" w:rsidP="006E64A5">
            <w:pPr>
              <w:rPr>
                <w:rFonts w:ascii="Century Gothic" w:hAnsi="Century Gothic" w:cs="Arial"/>
                <w:sz w:val="24"/>
                <w:szCs w:val="24"/>
              </w:rPr>
            </w:pPr>
          </w:p>
        </w:tc>
      </w:tr>
      <w:tr w:rsidR="00330C94" w:rsidRPr="00146932" w:rsidTr="00330C94">
        <w:trPr>
          <w:trHeight w:val="237"/>
        </w:trPr>
        <w:tc>
          <w:tcPr>
            <w:tcW w:w="9322" w:type="dxa"/>
            <w:gridSpan w:val="6"/>
          </w:tcPr>
          <w:p w:rsidR="00330C94" w:rsidRPr="00330C94" w:rsidRDefault="00330C94" w:rsidP="00330C94">
            <w:pPr>
              <w:rPr>
                <w:rFonts w:ascii="Century Gothic" w:hAnsi="Century Gothic"/>
                <w:sz w:val="24"/>
                <w:szCs w:val="24"/>
              </w:rPr>
            </w:pPr>
            <w:r w:rsidRPr="00330C94">
              <w:rPr>
                <w:rFonts w:ascii="Century Gothic" w:hAnsi="Century Gothic"/>
                <w:b/>
                <w:sz w:val="24"/>
                <w:szCs w:val="24"/>
              </w:rPr>
              <w:t>Consequence</w:t>
            </w:r>
            <w:r>
              <w:rPr>
                <w:rFonts w:ascii="Century Gothic" w:hAnsi="Century Gothic"/>
                <w:sz w:val="24"/>
                <w:szCs w:val="24"/>
              </w:rPr>
              <w:t xml:space="preserve"> – </w:t>
            </w:r>
            <w:r w:rsidRPr="00330C94">
              <w:rPr>
                <w:rFonts w:ascii="Century Gothic" w:hAnsi="Century Gothic"/>
                <w:sz w:val="20"/>
                <w:szCs w:val="24"/>
              </w:rPr>
              <w:t xml:space="preserve">make notes on </w:t>
            </w:r>
            <w:r>
              <w:rPr>
                <w:rFonts w:ascii="Century Gothic" w:hAnsi="Century Gothic"/>
                <w:sz w:val="20"/>
                <w:szCs w:val="24"/>
              </w:rPr>
              <w:t xml:space="preserve">the consequences of the behaviour </w:t>
            </w:r>
          </w:p>
        </w:tc>
      </w:tr>
      <w:tr w:rsidR="00330C94" w:rsidRPr="00146932" w:rsidTr="00330C94">
        <w:trPr>
          <w:trHeight w:val="850"/>
        </w:trPr>
        <w:tc>
          <w:tcPr>
            <w:tcW w:w="9322" w:type="dxa"/>
            <w:gridSpan w:val="6"/>
          </w:tcPr>
          <w:p w:rsidR="00330C94" w:rsidRPr="00146932" w:rsidRDefault="00330C94" w:rsidP="006E64A5">
            <w:pPr>
              <w:rPr>
                <w:rFonts w:ascii="Century Gothic" w:hAnsi="Century Gothic" w:cs="Arial"/>
                <w:sz w:val="24"/>
                <w:szCs w:val="24"/>
              </w:rPr>
            </w:pPr>
          </w:p>
        </w:tc>
      </w:tr>
      <w:tr w:rsidR="00330C94" w:rsidRPr="00330C94" w:rsidTr="00330C94">
        <w:trPr>
          <w:trHeight w:val="237"/>
        </w:trPr>
        <w:tc>
          <w:tcPr>
            <w:tcW w:w="9322" w:type="dxa"/>
            <w:gridSpan w:val="6"/>
          </w:tcPr>
          <w:p w:rsidR="00330C94" w:rsidRPr="00330C94" w:rsidRDefault="00330C94" w:rsidP="00330C94">
            <w:pPr>
              <w:rPr>
                <w:rFonts w:ascii="Century Gothic" w:hAnsi="Century Gothic"/>
                <w:sz w:val="24"/>
                <w:szCs w:val="24"/>
              </w:rPr>
            </w:pPr>
            <w:r>
              <w:rPr>
                <w:rFonts w:ascii="Century Gothic" w:hAnsi="Century Gothic"/>
                <w:b/>
                <w:sz w:val="24"/>
                <w:szCs w:val="24"/>
              </w:rPr>
              <w:t>Action points</w:t>
            </w:r>
            <w:r>
              <w:rPr>
                <w:rFonts w:ascii="Century Gothic" w:hAnsi="Century Gothic"/>
                <w:sz w:val="24"/>
                <w:szCs w:val="24"/>
              </w:rPr>
              <w:t xml:space="preserve"> – </w:t>
            </w:r>
            <w:r>
              <w:rPr>
                <w:rFonts w:ascii="Century Gothic" w:hAnsi="Century Gothic"/>
                <w:sz w:val="20"/>
                <w:szCs w:val="24"/>
              </w:rPr>
              <w:t xml:space="preserve">what have you learnt for future practice </w:t>
            </w:r>
          </w:p>
        </w:tc>
      </w:tr>
      <w:tr w:rsidR="00330C94" w:rsidRPr="00146932" w:rsidTr="00330C94">
        <w:trPr>
          <w:trHeight w:val="1134"/>
        </w:trPr>
        <w:tc>
          <w:tcPr>
            <w:tcW w:w="9322" w:type="dxa"/>
            <w:gridSpan w:val="6"/>
          </w:tcPr>
          <w:p w:rsidR="00330C94" w:rsidRPr="00146932" w:rsidRDefault="00330C94" w:rsidP="006E64A5">
            <w:pPr>
              <w:rPr>
                <w:rFonts w:ascii="Century Gothic" w:hAnsi="Century Gothic" w:cs="Arial"/>
                <w:sz w:val="24"/>
                <w:szCs w:val="24"/>
              </w:rPr>
            </w:pPr>
          </w:p>
        </w:tc>
      </w:tr>
    </w:tbl>
    <w:p w:rsidR="001A4EAF" w:rsidRDefault="001A4EAF" w:rsidP="00D87D55">
      <w:pPr>
        <w:rPr>
          <w:rFonts w:ascii="Century Gothic" w:hAnsi="Century Gothic"/>
          <w:b/>
          <w:sz w:val="40"/>
          <w:szCs w:val="40"/>
        </w:rPr>
      </w:pPr>
      <w:r>
        <w:rPr>
          <w:rFonts w:ascii="Century Gothic" w:hAnsi="Century Gothic"/>
          <w:b/>
          <w:sz w:val="40"/>
          <w:szCs w:val="40"/>
        </w:rPr>
        <w:lastRenderedPageBreak/>
        <w:t>References</w:t>
      </w:r>
    </w:p>
    <w:p w:rsidR="001A4EAF" w:rsidRDefault="001A4EAF" w:rsidP="00674DEA">
      <w:pPr>
        <w:spacing w:before="240" w:after="240"/>
        <w:rPr>
          <w:rFonts w:ascii="Century Gothic" w:hAnsi="Century Gothic"/>
          <w:sz w:val="24"/>
          <w:szCs w:val="40"/>
        </w:rPr>
      </w:pPr>
    </w:p>
    <w:p w:rsidR="001A4EAF" w:rsidRDefault="001A4EAF" w:rsidP="00674DEA">
      <w:pPr>
        <w:spacing w:before="240" w:after="240"/>
        <w:rPr>
          <w:rFonts w:ascii="Century Gothic" w:hAnsi="Century Gothic"/>
          <w:sz w:val="24"/>
          <w:szCs w:val="40"/>
        </w:rPr>
      </w:pPr>
      <w:r>
        <w:rPr>
          <w:rFonts w:ascii="Century Gothic" w:hAnsi="Century Gothic"/>
          <w:sz w:val="24"/>
          <w:szCs w:val="40"/>
        </w:rPr>
        <w:t xml:space="preserve">Bennett, T. (Chair) (2016). </w:t>
      </w:r>
      <w:r w:rsidRPr="001A4EAF">
        <w:rPr>
          <w:rFonts w:ascii="Century Gothic" w:hAnsi="Century Gothic"/>
          <w:i/>
          <w:sz w:val="24"/>
          <w:szCs w:val="40"/>
        </w:rPr>
        <w:t>Developing behaviour management content for initial teacher training (ITT)</w:t>
      </w:r>
      <w:r>
        <w:rPr>
          <w:rFonts w:ascii="Century Gothic" w:hAnsi="Century Gothic"/>
          <w:sz w:val="24"/>
          <w:szCs w:val="40"/>
        </w:rPr>
        <w:t xml:space="preserve"> [online]. Available at: </w:t>
      </w:r>
      <w:hyperlink r:id="rId15" w:history="1">
        <w:r w:rsidRPr="0035726B">
          <w:rPr>
            <w:rStyle w:val="Hyperlink"/>
            <w:rFonts w:ascii="Century Gothic" w:hAnsi="Century Gothic"/>
            <w:sz w:val="24"/>
            <w:szCs w:val="40"/>
          </w:rPr>
          <w:t>https://www.gov.uk/government/publications/initial-teacher-training-government-response-to-carter-review</w:t>
        </w:r>
      </w:hyperlink>
      <w:r>
        <w:rPr>
          <w:rFonts w:ascii="Century Gothic" w:hAnsi="Century Gothic"/>
          <w:sz w:val="24"/>
          <w:szCs w:val="40"/>
        </w:rPr>
        <w:t xml:space="preserve"> [Last accessed: 18</w:t>
      </w:r>
      <w:r w:rsidRPr="001A4EAF">
        <w:rPr>
          <w:rFonts w:ascii="Century Gothic" w:hAnsi="Century Gothic"/>
          <w:sz w:val="24"/>
          <w:szCs w:val="40"/>
          <w:vertAlign w:val="superscript"/>
        </w:rPr>
        <w:t>th</w:t>
      </w:r>
      <w:r>
        <w:rPr>
          <w:rFonts w:ascii="Century Gothic" w:hAnsi="Century Gothic"/>
          <w:sz w:val="24"/>
          <w:szCs w:val="40"/>
        </w:rPr>
        <w:t xml:space="preserve"> October 2016]</w:t>
      </w:r>
    </w:p>
    <w:p w:rsidR="003C44C2" w:rsidRPr="00674DEA" w:rsidRDefault="001A4EAF" w:rsidP="00674DEA">
      <w:pPr>
        <w:spacing w:before="240" w:after="240"/>
        <w:rPr>
          <w:rFonts w:ascii="Century Gothic" w:hAnsi="Century Gothic"/>
          <w:sz w:val="24"/>
          <w:szCs w:val="40"/>
        </w:rPr>
      </w:pPr>
      <w:r w:rsidRPr="001A4EAF">
        <w:rPr>
          <w:rFonts w:ascii="Century Gothic" w:hAnsi="Century Gothic"/>
          <w:sz w:val="24"/>
          <w:szCs w:val="40"/>
        </w:rPr>
        <w:t>Bennett</w:t>
      </w:r>
      <w:r>
        <w:rPr>
          <w:rFonts w:ascii="Century Gothic" w:hAnsi="Century Gothic"/>
          <w:sz w:val="24"/>
          <w:szCs w:val="40"/>
        </w:rPr>
        <w:t>, T. (2010).</w:t>
      </w:r>
      <w:r w:rsidRPr="001A4EAF">
        <w:rPr>
          <w:rFonts w:ascii="Century Gothic" w:hAnsi="Century Gothic"/>
          <w:sz w:val="24"/>
          <w:szCs w:val="40"/>
        </w:rPr>
        <w:t xml:space="preserve"> </w:t>
      </w:r>
      <w:r w:rsidRPr="001A4EAF">
        <w:rPr>
          <w:rFonts w:ascii="Century Gothic" w:hAnsi="Century Gothic"/>
          <w:i/>
          <w:sz w:val="24"/>
          <w:szCs w:val="40"/>
        </w:rPr>
        <w:t>The Behaviour Guru: Behaviour Management So</w:t>
      </w:r>
      <w:r>
        <w:rPr>
          <w:rFonts w:ascii="Century Gothic" w:hAnsi="Century Gothic"/>
          <w:i/>
          <w:sz w:val="24"/>
          <w:szCs w:val="40"/>
        </w:rPr>
        <w:t>lutions for Teachers</w:t>
      </w:r>
      <w:r>
        <w:rPr>
          <w:rFonts w:ascii="Century Gothic" w:hAnsi="Century Gothic"/>
          <w:sz w:val="24"/>
          <w:szCs w:val="40"/>
        </w:rPr>
        <w:t>. London:</w:t>
      </w:r>
      <w:r w:rsidRPr="001A4EAF">
        <w:rPr>
          <w:rFonts w:ascii="Century Gothic" w:hAnsi="Century Gothic"/>
          <w:sz w:val="24"/>
          <w:szCs w:val="40"/>
        </w:rPr>
        <w:t xml:space="preserve"> </w:t>
      </w:r>
      <w:r>
        <w:rPr>
          <w:rFonts w:ascii="Century Gothic" w:hAnsi="Century Gothic"/>
          <w:sz w:val="24"/>
          <w:szCs w:val="40"/>
        </w:rPr>
        <w:t>Continuum.</w:t>
      </w:r>
      <w:r w:rsidRPr="001A4EAF">
        <w:rPr>
          <w:rFonts w:ascii="Century Gothic" w:hAnsi="Century Gothic"/>
          <w:sz w:val="24"/>
          <w:szCs w:val="40"/>
        </w:rPr>
        <w:t xml:space="preserve"> </w:t>
      </w:r>
    </w:p>
    <w:p w:rsidR="005B3078" w:rsidRDefault="005B3078" w:rsidP="00674DEA">
      <w:pPr>
        <w:spacing w:before="240" w:after="240"/>
        <w:rPr>
          <w:rFonts w:ascii="Century Gothic" w:hAnsi="Century Gothic"/>
          <w:sz w:val="24"/>
          <w:szCs w:val="24"/>
        </w:rPr>
      </w:pPr>
      <w:r>
        <w:rPr>
          <w:rFonts w:ascii="Century Gothic" w:hAnsi="Century Gothic"/>
          <w:sz w:val="24"/>
          <w:szCs w:val="24"/>
        </w:rPr>
        <w:t xml:space="preserve">Dewey, J. (1932). </w:t>
      </w:r>
      <w:r w:rsidRPr="005B3078">
        <w:rPr>
          <w:rFonts w:ascii="Century Gothic" w:hAnsi="Century Gothic"/>
          <w:i/>
          <w:sz w:val="24"/>
          <w:szCs w:val="24"/>
        </w:rPr>
        <w:t>The School and Society.</w:t>
      </w:r>
      <w:r>
        <w:rPr>
          <w:rFonts w:ascii="Century Gothic" w:hAnsi="Century Gothic"/>
          <w:sz w:val="24"/>
          <w:szCs w:val="24"/>
        </w:rPr>
        <w:t xml:space="preserve"> Chicago: University of Chicago Press.</w:t>
      </w:r>
    </w:p>
    <w:p w:rsidR="00403FAC" w:rsidRDefault="00403FAC" w:rsidP="00674DEA">
      <w:pPr>
        <w:spacing w:before="240" w:after="240"/>
        <w:rPr>
          <w:rFonts w:ascii="Century Gothic" w:hAnsi="Century Gothic"/>
          <w:sz w:val="24"/>
          <w:szCs w:val="24"/>
        </w:rPr>
      </w:pPr>
      <w:proofErr w:type="spellStart"/>
      <w:r>
        <w:rPr>
          <w:rFonts w:ascii="Century Gothic" w:hAnsi="Century Gothic"/>
          <w:sz w:val="24"/>
          <w:szCs w:val="24"/>
        </w:rPr>
        <w:t>Goleman</w:t>
      </w:r>
      <w:proofErr w:type="spellEnd"/>
      <w:r>
        <w:rPr>
          <w:rFonts w:ascii="Century Gothic" w:hAnsi="Century Gothic"/>
          <w:sz w:val="24"/>
          <w:szCs w:val="24"/>
        </w:rPr>
        <w:t xml:space="preserve">, D. (2009). </w:t>
      </w:r>
      <w:r w:rsidRPr="00403FAC">
        <w:rPr>
          <w:rFonts w:ascii="Century Gothic" w:hAnsi="Century Gothic"/>
          <w:i/>
          <w:sz w:val="24"/>
          <w:szCs w:val="24"/>
        </w:rPr>
        <w:t>Emotional Intelligence: Why it Can Matter More Than IQ</w:t>
      </w:r>
      <w:r>
        <w:rPr>
          <w:rFonts w:ascii="Century Gothic" w:hAnsi="Century Gothic"/>
          <w:sz w:val="24"/>
          <w:szCs w:val="24"/>
        </w:rPr>
        <w:t>. London: Bloomsbury Publishing PLC.</w:t>
      </w:r>
    </w:p>
    <w:p w:rsidR="003C44C2" w:rsidRDefault="003C44C2" w:rsidP="00674DEA">
      <w:pPr>
        <w:spacing w:before="240" w:after="240"/>
        <w:rPr>
          <w:rFonts w:ascii="Century Gothic" w:hAnsi="Century Gothic"/>
          <w:sz w:val="24"/>
          <w:szCs w:val="24"/>
        </w:rPr>
      </w:pPr>
      <w:r w:rsidRPr="001A4EAF">
        <w:rPr>
          <w:rFonts w:ascii="Century Gothic" w:hAnsi="Century Gothic"/>
          <w:sz w:val="24"/>
          <w:szCs w:val="24"/>
        </w:rPr>
        <w:t xml:space="preserve">Hook, P. and Vass, A. (2011). </w:t>
      </w:r>
      <w:r w:rsidRPr="001A4EAF">
        <w:rPr>
          <w:rFonts w:ascii="Century Gothic" w:hAnsi="Century Gothic"/>
          <w:i/>
          <w:sz w:val="24"/>
          <w:szCs w:val="24"/>
        </w:rPr>
        <w:t>Behaviour Management Pocketbook.</w:t>
      </w:r>
      <w:r w:rsidRPr="001A4EAF">
        <w:rPr>
          <w:rFonts w:ascii="Century Gothic" w:hAnsi="Century Gothic"/>
          <w:sz w:val="24"/>
          <w:szCs w:val="24"/>
        </w:rPr>
        <w:t xml:space="preserve"> </w:t>
      </w:r>
      <w:proofErr w:type="spellStart"/>
      <w:r w:rsidRPr="001A4EAF">
        <w:rPr>
          <w:rFonts w:ascii="Century Gothic" w:hAnsi="Century Gothic"/>
          <w:sz w:val="24"/>
          <w:szCs w:val="24"/>
        </w:rPr>
        <w:t>Alre</w:t>
      </w:r>
      <w:r>
        <w:rPr>
          <w:rFonts w:ascii="Century Gothic" w:hAnsi="Century Gothic"/>
          <w:sz w:val="24"/>
          <w:szCs w:val="24"/>
        </w:rPr>
        <w:t>sford</w:t>
      </w:r>
      <w:proofErr w:type="spellEnd"/>
      <w:r>
        <w:rPr>
          <w:rFonts w:ascii="Century Gothic" w:hAnsi="Century Gothic"/>
          <w:sz w:val="24"/>
          <w:szCs w:val="24"/>
        </w:rPr>
        <w:t>, UK: Teachers’ Pocketbooks.</w:t>
      </w:r>
    </w:p>
    <w:p w:rsidR="001A4EAF" w:rsidRDefault="001A4EAF">
      <w:pPr>
        <w:rPr>
          <w:rFonts w:ascii="Century Gothic" w:hAnsi="Century Gothic"/>
          <w:b/>
          <w:sz w:val="40"/>
          <w:szCs w:val="40"/>
        </w:rPr>
      </w:pPr>
    </w:p>
    <w:p w:rsidR="003C44C2" w:rsidRDefault="003C44C2">
      <w:pPr>
        <w:rPr>
          <w:rFonts w:ascii="Century Gothic" w:hAnsi="Century Gothic"/>
          <w:b/>
          <w:sz w:val="40"/>
          <w:szCs w:val="40"/>
        </w:rPr>
      </w:pPr>
    </w:p>
    <w:p w:rsidR="001A4EAF" w:rsidRDefault="001A4EAF">
      <w:pPr>
        <w:rPr>
          <w:rFonts w:ascii="Century Gothic" w:hAnsi="Century Gothic"/>
          <w:b/>
          <w:sz w:val="40"/>
          <w:szCs w:val="40"/>
        </w:rPr>
      </w:pPr>
      <w:r>
        <w:rPr>
          <w:rFonts w:ascii="Century Gothic" w:hAnsi="Century Gothic"/>
          <w:b/>
          <w:sz w:val="40"/>
          <w:szCs w:val="40"/>
        </w:rPr>
        <w:t>Further reading</w:t>
      </w:r>
    </w:p>
    <w:p w:rsidR="001A4EAF" w:rsidRPr="001A4EAF" w:rsidRDefault="001A4EAF" w:rsidP="00674DEA">
      <w:pPr>
        <w:spacing w:before="240" w:after="240"/>
        <w:rPr>
          <w:rFonts w:ascii="Century Gothic" w:hAnsi="Century Gothic"/>
          <w:sz w:val="24"/>
          <w:szCs w:val="40"/>
        </w:rPr>
      </w:pPr>
    </w:p>
    <w:p w:rsidR="00A64CA8" w:rsidRDefault="001A4EAF" w:rsidP="00674DEA">
      <w:pPr>
        <w:spacing w:before="240" w:after="240"/>
        <w:rPr>
          <w:rFonts w:ascii="Century Gothic" w:hAnsi="Century Gothic"/>
          <w:sz w:val="24"/>
          <w:szCs w:val="24"/>
        </w:rPr>
      </w:pPr>
      <w:r w:rsidRPr="001A4EAF">
        <w:rPr>
          <w:rFonts w:ascii="Century Gothic" w:hAnsi="Century Gothic"/>
          <w:sz w:val="24"/>
          <w:szCs w:val="24"/>
        </w:rPr>
        <w:t xml:space="preserve">Dix, P. (2010). </w:t>
      </w:r>
      <w:r w:rsidRPr="001A4EAF">
        <w:rPr>
          <w:rFonts w:ascii="Century Gothic" w:hAnsi="Century Gothic"/>
          <w:i/>
          <w:sz w:val="24"/>
          <w:szCs w:val="24"/>
        </w:rPr>
        <w:t>The Essential Guide to Taking Care of Behaviour: Practical Skills for Teachers (second edition).</w:t>
      </w:r>
      <w:r w:rsidRPr="001A4EAF">
        <w:rPr>
          <w:rFonts w:ascii="Century Gothic" w:hAnsi="Century Gothic"/>
          <w:sz w:val="24"/>
          <w:szCs w:val="24"/>
        </w:rPr>
        <w:t xml:space="preserve"> Harlow, UK: Pearson Education Limited.</w:t>
      </w:r>
    </w:p>
    <w:p w:rsidR="00A469A1" w:rsidRDefault="00A469A1" w:rsidP="00674DEA">
      <w:pPr>
        <w:spacing w:before="240" w:after="240"/>
        <w:rPr>
          <w:rFonts w:ascii="Century Gothic" w:hAnsi="Century Gothic"/>
          <w:sz w:val="24"/>
          <w:szCs w:val="24"/>
        </w:rPr>
      </w:pPr>
      <w:r>
        <w:rPr>
          <w:rFonts w:ascii="Century Gothic" w:hAnsi="Century Gothic"/>
          <w:sz w:val="24"/>
          <w:szCs w:val="24"/>
        </w:rPr>
        <w:t xml:space="preserve">Dix, P. (2018) </w:t>
      </w:r>
      <w:r w:rsidR="00586AFA" w:rsidRPr="00586AFA">
        <w:rPr>
          <w:rFonts w:ascii="Century Gothic" w:hAnsi="Century Gothic"/>
          <w:i/>
          <w:sz w:val="24"/>
          <w:szCs w:val="24"/>
        </w:rPr>
        <w:t>When the adults change everything changes</w:t>
      </w:r>
      <w:r>
        <w:rPr>
          <w:rFonts w:ascii="Century Gothic" w:hAnsi="Century Gothic"/>
          <w:i/>
          <w:sz w:val="24"/>
          <w:szCs w:val="24"/>
        </w:rPr>
        <w:t>: Seismic shifts in school behaviour.</w:t>
      </w:r>
      <w:r w:rsidR="00586AFA" w:rsidRPr="00586AFA">
        <w:rPr>
          <w:rFonts w:ascii="Century Gothic" w:hAnsi="Century Gothic"/>
          <w:sz w:val="24"/>
          <w:szCs w:val="24"/>
        </w:rPr>
        <w:t xml:space="preserve"> I</w:t>
      </w:r>
      <w:r w:rsidRPr="00A469A1">
        <w:rPr>
          <w:rFonts w:ascii="Century Gothic" w:hAnsi="Century Gothic"/>
          <w:sz w:val="24"/>
          <w:szCs w:val="24"/>
        </w:rPr>
        <w:t xml:space="preserve">ndependent thinking press, </w:t>
      </w:r>
      <w:r>
        <w:rPr>
          <w:rFonts w:ascii="Century Gothic" w:hAnsi="Century Gothic"/>
          <w:sz w:val="24"/>
          <w:szCs w:val="24"/>
        </w:rPr>
        <w:t>Carmarthen</w:t>
      </w:r>
      <w:r w:rsidR="00586AFA" w:rsidRPr="00586AFA">
        <w:rPr>
          <w:rFonts w:ascii="Century Gothic" w:hAnsi="Century Gothic"/>
          <w:sz w:val="24"/>
          <w:szCs w:val="24"/>
        </w:rPr>
        <w:t>.</w:t>
      </w:r>
    </w:p>
    <w:p w:rsidR="00674DEA" w:rsidRDefault="001A4EAF" w:rsidP="00674DEA">
      <w:pPr>
        <w:spacing w:before="240" w:after="240"/>
        <w:rPr>
          <w:rFonts w:ascii="Century Gothic" w:hAnsi="Century Gothic"/>
          <w:sz w:val="24"/>
          <w:szCs w:val="40"/>
        </w:rPr>
      </w:pPr>
      <w:r w:rsidRPr="001A4EAF">
        <w:rPr>
          <w:rFonts w:ascii="Century Gothic" w:hAnsi="Century Gothic"/>
          <w:sz w:val="24"/>
          <w:szCs w:val="40"/>
        </w:rPr>
        <w:t xml:space="preserve">Rogers, B. (2011). </w:t>
      </w:r>
      <w:r w:rsidRPr="001A4EAF">
        <w:rPr>
          <w:rFonts w:ascii="Century Gothic" w:hAnsi="Century Gothic"/>
          <w:i/>
          <w:sz w:val="24"/>
          <w:szCs w:val="40"/>
        </w:rPr>
        <w:t>Classroom Behaviour: A Practical Guide to Effective Teaching, Behaviour Management and Colleague Support (third edition).</w:t>
      </w:r>
      <w:r w:rsidRPr="001A4EAF">
        <w:rPr>
          <w:rFonts w:ascii="Century Gothic" w:hAnsi="Century Gothic"/>
          <w:sz w:val="24"/>
          <w:szCs w:val="40"/>
        </w:rPr>
        <w:t xml:space="preserve"> London: SAGE Publications Ltd.</w:t>
      </w:r>
    </w:p>
    <w:p w:rsidR="001A4EAF" w:rsidRPr="001A4EAF" w:rsidRDefault="00674DEA" w:rsidP="00674DEA">
      <w:pPr>
        <w:spacing w:before="240" w:after="240"/>
        <w:rPr>
          <w:rFonts w:ascii="Century Gothic" w:hAnsi="Century Gothic"/>
          <w:sz w:val="28"/>
          <w:szCs w:val="40"/>
        </w:rPr>
      </w:pPr>
      <w:proofErr w:type="spellStart"/>
      <w:r w:rsidRPr="00674DEA">
        <w:rPr>
          <w:rFonts w:ascii="Century Gothic" w:hAnsi="Century Gothic"/>
          <w:sz w:val="24"/>
          <w:szCs w:val="40"/>
        </w:rPr>
        <w:t>Wubbels</w:t>
      </w:r>
      <w:proofErr w:type="spellEnd"/>
      <w:r w:rsidRPr="00674DEA">
        <w:rPr>
          <w:rFonts w:ascii="Century Gothic" w:hAnsi="Century Gothic"/>
          <w:sz w:val="24"/>
          <w:szCs w:val="40"/>
        </w:rPr>
        <w:t xml:space="preserve">, T. (2011). An international perspective on classroom management: what should prospective teachers learn?, </w:t>
      </w:r>
      <w:r w:rsidRPr="00674DEA">
        <w:rPr>
          <w:rFonts w:ascii="Century Gothic" w:hAnsi="Century Gothic"/>
          <w:i/>
          <w:sz w:val="24"/>
          <w:szCs w:val="40"/>
        </w:rPr>
        <w:t>Teaching Education</w:t>
      </w:r>
      <w:r w:rsidRPr="00674DEA">
        <w:rPr>
          <w:rFonts w:ascii="Century Gothic" w:hAnsi="Century Gothic"/>
          <w:sz w:val="24"/>
          <w:szCs w:val="40"/>
        </w:rPr>
        <w:t xml:space="preserve">, 22:2, 113-131, DOI: </w:t>
      </w:r>
      <w:hyperlink r:id="rId16" w:history="1">
        <w:r w:rsidRPr="00E63035">
          <w:rPr>
            <w:rStyle w:val="Hyperlink"/>
            <w:rFonts w:ascii="Century Gothic" w:hAnsi="Century Gothic"/>
            <w:sz w:val="24"/>
            <w:szCs w:val="40"/>
          </w:rPr>
          <w:t>http://dx.doi.org/10.1080/10476210.2011.567838</w:t>
        </w:r>
      </w:hyperlink>
      <w:r>
        <w:rPr>
          <w:rFonts w:ascii="Century Gothic" w:hAnsi="Century Gothic"/>
          <w:sz w:val="24"/>
          <w:szCs w:val="40"/>
        </w:rPr>
        <w:t xml:space="preserve"> [Last accessed: 18</w:t>
      </w:r>
      <w:r w:rsidRPr="001A4EAF">
        <w:rPr>
          <w:rFonts w:ascii="Century Gothic" w:hAnsi="Century Gothic"/>
          <w:sz w:val="24"/>
          <w:szCs w:val="40"/>
          <w:vertAlign w:val="superscript"/>
        </w:rPr>
        <w:t>th</w:t>
      </w:r>
      <w:r>
        <w:rPr>
          <w:rFonts w:ascii="Century Gothic" w:hAnsi="Century Gothic"/>
          <w:sz w:val="24"/>
          <w:szCs w:val="40"/>
        </w:rPr>
        <w:t xml:space="preserve"> October 2016]</w:t>
      </w:r>
      <w:r w:rsidR="001A4EAF" w:rsidRPr="001A4EAF">
        <w:rPr>
          <w:rFonts w:ascii="Century Gothic" w:hAnsi="Century Gothic"/>
          <w:sz w:val="24"/>
          <w:szCs w:val="40"/>
        </w:rPr>
        <w:br w:type="page"/>
      </w:r>
    </w:p>
    <w:p w:rsidR="0056347D" w:rsidRDefault="0056347D" w:rsidP="00D87D55">
      <w:pPr>
        <w:rPr>
          <w:rFonts w:ascii="Century Gothic" w:hAnsi="Century Gothic"/>
          <w:b/>
          <w:sz w:val="40"/>
          <w:szCs w:val="40"/>
        </w:rPr>
        <w:sectPr w:rsidR="0056347D" w:rsidSect="00697786">
          <w:footerReference w:type="default" r:id="rId17"/>
          <w:pgSz w:w="11906" w:h="16838"/>
          <w:pgMar w:top="1440" w:right="1440" w:bottom="1440" w:left="1440" w:header="708" w:footer="708" w:gutter="0"/>
          <w:cols w:space="708"/>
          <w:titlePg/>
          <w:docGrid w:linePitch="360"/>
        </w:sectPr>
      </w:pPr>
    </w:p>
    <w:p w:rsidR="001F72F8" w:rsidRPr="001F72F8" w:rsidRDefault="001F72F8" w:rsidP="00D87D55">
      <w:pPr>
        <w:rPr>
          <w:rFonts w:ascii="Century Gothic" w:hAnsi="Century Gothic"/>
          <w:b/>
          <w:sz w:val="40"/>
          <w:szCs w:val="40"/>
        </w:rPr>
      </w:pPr>
      <w:r w:rsidRPr="001F72F8">
        <w:rPr>
          <w:rFonts w:ascii="Century Gothic" w:hAnsi="Century Gothic"/>
          <w:b/>
          <w:sz w:val="40"/>
          <w:szCs w:val="40"/>
        </w:rPr>
        <w:lastRenderedPageBreak/>
        <w:t>Appendix 1: Putting the ABCs into practice</w:t>
      </w:r>
    </w:p>
    <w:p w:rsidR="001F72F8" w:rsidRDefault="001F72F8" w:rsidP="00D87D55">
      <w:pPr>
        <w:rPr>
          <w:rFonts w:ascii="Century Gothic" w:hAnsi="Century Gothic"/>
          <w:sz w:val="24"/>
          <w:szCs w:val="24"/>
        </w:rPr>
      </w:pPr>
    </w:p>
    <w:p w:rsidR="001F72F8" w:rsidRPr="001F72F8" w:rsidRDefault="001F72F8" w:rsidP="00D87D55">
      <w:pPr>
        <w:rPr>
          <w:rFonts w:ascii="Century Gothic" w:hAnsi="Century Gothic"/>
          <w:sz w:val="24"/>
          <w:szCs w:val="24"/>
        </w:rPr>
      </w:pPr>
      <w:r w:rsidRPr="001F72F8">
        <w:rPr>
          <w:rFonts w:ascii="Century Gothic" w:hAnsi="Century Gothic"/>
          <w:sz w:val="24"/>
          <w:szCs w:val="24"/>
        </w:rPr>
        <w:t xml:space="preserve">The table below shows and example </w:t>
      </w:r>
      <w:r w:rsidRPr="001F72F8">
        <w:rPr>
          <w:rFonts w:ascii="Century Gothic" w:hAnsi="Century Gothic"/>
          <w:sz w:val="24"/>
        </w:rPr>
        <w:t>ABC observation sheet</w:t>
      </w:r>
    </w:p>
    <w:p w:rsidR="00A42B13" w:rsidRPr="001F72F8" w:rsidRDefault="00DD52F3" w:rsidP="00D87D55">
      <w:pPr>
        <w:rPr>
          <w:rFonts w:ascii="Century Gothic" w:hAnsi="Century Gothic"/>
          <w:b/>
          <w:sz w:val="28"/>
        </w:rPr>
      </w:pPr>
      <w:r w:rsidRPr="001F72F8">
        <w:rPr>
          <w:rFonts w:ascii="Century Gothic" w:hAnsi="Century Gothic"/>
          <w:b/>
          <w:sz w:val="28"/>
        </w:rPr>
        <w:t xml:space="preserve">Pupil name: </w:t>
      </w:r>
      <w:proofErr w:type="spellStart"/>
      <w:r w:rsidR="00E86161" w:rsidRPr="001F72F8">
        <w:rPr>
          <w:rFonts w:ascii="Century Gothic" w:hAnsi="Century Gothic"/>
          <w:b/>
          <w:i/>
          <w:sz w:val="28"/>
        </w:rPr>
        <w:t>xxxxxxx</w:t>
      </w:r>
      <w:proofErr w:type="spellEnd"/>
    </w:p>
    <w:tbl>
      <w:tblPr>
        <w:tblStyle w:val="TableGrid"/>
        <w:tblW w:w="0" w:type="auto"/>
        <w:tblLook w:val="04A0"/>
      </w:tblPr>
      <w:tblGrid>
        <w:gridCol w:w="1023"/>
        <w:gridCol w:w="948"/>
        <w:gridCol w:w="1144"/>
        <w:gridCol w:w="1544"/>
        <w:gridCol w:w="1417"/>
        <w:gridCol w:w="1748"/>
        <w:gridCol w:w="1356"/>
      </w:tblGrid>
      <w:tr w:rsidR="00DD52F3" w:rsidRPr="001F72F8" w:rsidTr="001F72F8">
        <w:tc>
          <w:tcPr>
            <w:tcW w:w="1023" w:type="dxa"/>
          </w:tcPr>
          <w:p w:rsidR="00DD52F3" w:rsidRPr="001F72F8" w:rsidRDefault="00DD52F3" w:rsidP="00D87D55">
            <w:pPr>
              <w:rPr>
                <w:rFonts w:ascii="Century Gothic" w:hAnsi="Century Gothic"/>
                <w:b/>
                <w:sz w:val="18"/>
              </w:rPr>
            </w:pPr>
            <w:r w:rsidRPr="001F72F8">
              <w:rPr>
                <w:rFonts w:ascii="Century Gothic" w:hAnsi="Century Gothic"/>
                <w:b/>
                <w:sz w:val="18"/>
              </w:rPr>
              <w:t>Date</w:t>
            </w:r>
          </w:p>
        </w:tc>
        <w:tc>
          <w:tcPr>
            <w:tcW w:w="948" w:type="dxa"/>
          </w:tcPr>
          <w:p w:rsidR="00DD52F3" w:rsidRPr="001F72F8" w:rsidRDefault="00DD52F3" w:rsidP="00D87D55">
            <w:pPr>
              <w:rPr>
                <w:rFonts w:ascii="Century Gothic" w:hAnsi="Century Gothic"/>
                <w:b/>
                <w:sz w:val="18"/>
              </w:rPr>
            </w:pPr>
            <w:r w:rsidRPr="001F72F8">
              <w:rPr>
                <w:rFonts w:ascii="Century Gothic" w:hAnsi="Century Gothic"/>
                <w:b/>
                <w:sz w:val="18"/>
              </w:rPr>
              <w:t>Time</w:t>
            </w:r>
          </w:p>
        </w:tc>
        <w:tc>
          <w:tcPr>
            <w:tcW w:w="1144" w:type="dxa"/>
          </w:tcPr>
          <w:p w:rsidR="00DD52F3" w:rsidRPr="001F72F8" w:rsidRDefault="00DD52F3" w:rsidP="00D87D55">
            <w:pPr>
              <w:rPr>
                <w:rFonts w:ascii="Century Gothic" w:hAnsi="Century Gothic"/>
                <w:b/>
                <w:sz w:val="18"/>
              </w:rPr>
            </w:pPr>
            <w:r w:rsidRPr="001F72F8">
              <w:rPr>
                <w:rFonts w:ascii="Century Gothic" w:hAnsi="Century Gothic"/>
                <w:b/>
                <w:sz w:val="18"/>
              </w:rPr>
              <w:t>Subject</w:t>
            </w:r>
          </w:p>
        </w:tc>
        <w:tc>
          <w:tcPr>
            <w:tcW w:w="1544" w:type="dxa"/>
          </w:tcPr>
          <w:p w:rsidR="00DD52F3" w:rsidRPr="001F72F8" w:rsidRDefault="00DD52F3" w:rsidP="00D87D55">
            <w:pPr>
              <w:rPr>
                <w:rFonts w:ascii="Century Gothic" w:hAnsi="Century Gothic"/>
                <w:b/>
                <w:sz w:val="18"/>
              </w:rPr>
            </w:pPr>
            <w:r w:rsidRPr="001F72F8">
              <w:rPr>
                <w:rFonts w:ascii="Century Gothic" w:hAnsi="Century Gothic"/>
                <w:b/>
                <w:sz w:val="18"/>
              </w:rPr>
              <w:t>Antecedent</w:t>
            </w:r>
          </w:p>
        </w:tc>
        <w:tc>
          <w:tcPr>
            <w:tcW w:w="1417" w:type="dxa"/>
          </w:tcPr>
          <w:p w:rsidR="00DD52F3" w:rsidRPr="001F72F8" w:rsidRDefault="00DD52F3" w:rsidP="00D87D55">
            <w:pPr>
              <w:rPr>
                <w:rFonts w:ascii="Century Gothic" w:hAnsi="Century Gothic"/>
                <w:b/>
                <w:sz w:val="18"/>
              </w:rPr>
            </w:pPr>
            <w:r w:rsidRPr="001F72F8">
              <w:rPr>
                <w:rFonts w:ascii="Century Gothic" w:hAnsi="Century Gothic"/>
                <w:b/>
                <w:sz w:val="18"/>
              </w:rPr>
              <w:t>Behaviour</w:t>
            </w:r>
          </w:p>
        </w:tc>
        <w:tc>
          <w:tcPr>
            <w:tcW w:w="1748" w:type="dxa"/>
          </w:tcPr>
          <w:p w:rsidR="00DD52F3" w:rsidRPr="001F72F8" w:rsidRDefault="00DD52F3" w:rsidP="00D87D55">
            <w:pPr>
              <w:rPr>
                <w:rFonts w:ascii="Century Gothic" w:hAnsi="Century Gothic"/>
                <w:b/>
                <w:sz w:val="18"/>
              </w:rPr>
            </w:pPr>
            <w:r w:rsidRPr="001F72F8">
              <w:rPr>
                <w:rFonts w:ascii="Century Gothic" w:hAnsi="Century Gothic"/>
                <w:b/>
                <w:sz w:val="18"/>
              </w:rPr>
              <w:t>Consequence</w:t>
            </w:r>
          </w:p>
        </w:tc>
        <w:tc>
          <w:tcPr>
            <w:tcW w:w="1356" w:type="dxa"/>
          </w:tcPr>
          <w:p w:rsidR="00DD52F3" w:rsidRPr="001F72F8" w:rsidRDefault="00DD52F3" w:rsidP="00D87D55">
            <w:pPr>
              <w:rPr>
                <w:rFonts w:ascii="Century Gothic" w:hAnsi="Century Gothic"/>
                <w:b/>
                <w:sz w:val="18"/>
              </w:rPr>
            </w:pPr>
            <w:r w:rsidRPr="001F72F8">
              <w:rPr>
                <w:rFonts w:ascii="Century Gothic" w:hAnsi="Century Gothic"/>
                <w:b/>
                <w:sz w:val="18"/>
              </w:rPr>
              <w:t>Function</w:t>
            </w:r>
          </w:p>
        </w:tc>
      </w:tr>
      <w:tr w:rsidR="00DD52F3" w:rsidRPr="001F72F8" w:rsidTr="001F72F8">
        <w:trPr>
          <w:trHeight w:val="1134"/>
        </w:trPr>
        <w:tc>
          <w:tcPr>
            <w:tcW w:w="1023" w:type="dxa"/>
          </w:tcPr>
          <w:p w:rsidR="00DD52F3" w:rsidRPr="001F72F8" w:rsidRDefault="00DD52F3" w:rsidP="00D87D55">
            <w:pPr>
              <w:rPr>
                <w:rFonts w:ascii="Century Gothic" w:hAnsi="Century Gothic"/>
                <w:sz w:val="18"/>
              </w:rPr>
            </w:pPr>
            <w:r w:rsidRPr="001F72F8">
              <w:rPr>
                <w:rFonts w:ascii="Century Gothic" w:hAnsi="Century Gothic"/>
                <w:sz w:val="18"/>
              </w:rPr>
              <w:t>12/09</w:t>
            </w:r>
          </w:p>
        </w:tc>
        <w:tc>
          <w:tcPr>
            <w:tcW w:w="948" w:type="dxa"/>
          </w:tcPr>
          <w:p w:rsidR="00DD52F3" w:rsidRPr="001F72F8" w:rsidRDefault="00DD52F3" w:rsidP="00D87D55">
            <w:pPr>
              <w:rPr>
                <w:rFonts w:ascii="Century Gothic" w:hAnsi="Century Gothic"/>
                <w:sz w:val="18"/>
              </w:rPr>
            </w:pPr>
            <w:r w:rsidRPr="001F72F8">
              <w:rPr>
                <w:rFonts w:ascii="Century Gothic" w:hAnsi="Century Gothic"/>
                <w:sz w:val="18"/>
              </w:rPr>
              <w:t>9.40</w:t>
            </w:r>
          </w:p>
        </w:tc>
        <w:tc>
          <w:tcPr>
            <w:tcW w:w="1144" w:type="dxa"/>
          </w:tcPr>
          <w:p w:rsidR="00DD52F3" w:rsidRPr="001F72F8" w:rsidRDefault="00DD52F3" w:rsidP="00D87D55">
            <w:pPr>
              <w:rPr>
                <w:rFonts w:ascii="Century Gothic" w:hAnsi="Century Gothic"/>
                <w:sz w:val="18"/>
              </w:rPr>
            </w:pPr>
            <w:r w:rsidRPr="001F72F8">
              <w:rPr>
                <w:rFonts w:ascii="Century Gothic" w:hAnsi="Century Gothic"/>
                <w:sz w:val="18"/>
              </w:rPr>
              <w:t>English</w:t>
            </w:r>
          </w:p>
        </w:tc>
        <w:tc>
          <w:tcPr>
            <w:tcW w:w="1544" w:type="dxa"/>
          </w:tcPr>
          <w:p w:rsidR="00DD52F3" w:rsidRPr="001F72F8" w:rsidRDefault="00DD52F3" w:rsidP="00D87D55">
            <w:pPr>
              <w:rPr>
                <w:rFonts w:ascii="Century Gothic" w:hAnsi="Century Gothic"/>
                <w:sz w:val="18"/>
              </w:rPr>
            </w:pPr>
            <w:r w:rsidRPr="001F72F8">
              <w:rPr>
                <w:rFonts w:ascii="Century Gothic" w:hAnsi="Century Gothic"/>
                <w:sz w:val="18"/>
              </w:rPr>
              <w:t>Teacher announces it is time for reading</w:t>
            </w:r>
          </w:p>
        </w:tc>
        <w:tc>
          <w:tcPr>
            <w:tcW w:w="1417" w:type="dxa"/>
          </w:tcPr>
          <w:p w:rsidR="00DD52F3" w:rsidRPr="001F72F8" w:rsidRDefault="00A422DD" w:rsidP="00D87D55">
            <w:pPr>
              <w:rPr>
                <w:rFonts w:ascii="Century Gothic" w:hAnsi="Century Gothic"/>
                <w:sz w:val="18"/>
              </w:rPr>
            </w:pPr>
            <w:r w:rsidRPr="001F72F8">
              <w:rPr>
                <w:rFonts w:ascii="Century Gothic" w:hAnsi="Century Gothic"/>
                <w:sz w:val="18"/>
              </w:rPr>
              <w:t>Tells inappropriate joke</w:t>
            </w:r>
          </w:p>
        </w:tc>
        <w:tc>
          <w:tcPr>
            <w:tcW w:w="1748" w:type="dxa"/>
          </w:tcPr>
          <w:p w:rsidR="00DD52F3" w:rsidRPr="001F72F8" w:rsidRDefault="00A422DD" w:rsidP="00D87D55">
            <w:pPr>
              <w:rPr>
                <w:rFonts w:ascii="Century Gothic" w:hAnsi="Century Gothic"/>
                <w:sz w:val="18"/>
              </w:rPr>
            </w:pPr>
            <w:r w:rsidRPr="001F72F8">
              <w:rPr>
                <w:rFonts w:ascii="Century Gothic" w:hAnsi="Century Gothic"/>
                <w:sz w:val="18"/>
              </w:rPr>
              <w:t>Peers laugh, class disrupted</w:t>
            </w:r>
          </w:p>
        </w:tc>
        <w:tc>
          <w:tcPr>
            <w:tcW w:w="1356" w:type="dxa"/>
          </w:tcPr>
          <w:p w:rsidR="00DD52F3" w:rsidRPr="001F72F8" w:rsidRDefault="00A422DD" w:rsidP="00D87D55">
            <w:pPr>
              <w:rPr>
                <w:rFonts w:ascii="Century Gothic" w:hAnsi="Century Gothic"/>
                <w:sz w:val="18"/>
              </w:rPr>
            </w:pPr>
            <w:r w:rsidRPr="001F72F8">
              <w:rPr>
                <w:rFonts w:ascii="Century Gothic" w:hAnsi="Century Gothic"/>
                <w:sz w:val="18"/>
              </w:rPr>
              <w:t>Escape, attention seeking</w:t>
            </w:r>
          </w:p>
        </w:tc>
      </w:tr>
      <w:tr w:rsidR="00DD52F3" w:rsidRPr="001F72F8" w:rsidTr="001F72F8">
        <w:trPr>
          <w:trHeight w:val="1134"/>
        </w:trPr>
        <w:tc>
          <w:tcPr>
            <w:tcW w:w="1023" w:type="dxa"/>
          </w:tcPr>
          <w:p w:rsidR="00DD52F3" w:rsidRPr="001F72F8" w:rsidRDefault="00DD52F3" w:rsidP="00D87D55">
            <w:pPr>
              <w:rPr>
                <w:rFonts w:ascii="Century Gothic" w:hAnsi="Century Gothic"/>
                <w:sz w:val="18"/>
              </w:rPr>
            </w:pPr>
            <w:r w:rsidRPr="001F72F8">
              <w:rPr>
                <w:rFonts w:ascii="Century Gothic" w:hAnsi="Century Gothic"/>
                <w:sz w:val="18"/>
              </w:rPr>
              <w:t>12/09</w:t>
            </w:r>
          </w:p>
        </w:tc>
        <w:tc>
          <w:tcPr>
            <w:tcW w:w="948" w:type="dxa"/>
          </w:tcPr>
          <w:p w:rsidR="00DD52F3" w:rsidRPr="001F72F8" w:rsidRDefault="00DD52F3" w:rsidP="00D87D55">
            <w:pPr>
              <w:rPr>
                <w:rFonts w:ascii="Century Gothic" w:hAnsi="Century Gothic"/>
                <w:sz w:val="18"/>
              </w:rPr>
            </w:pPr>
            <w:r w:rsidRPr="001F72F8">
              <w:rPr>
                <w:rFonts w:ascii="Century Gothic" w:hAnsi="Century Gothic"/>
                <w:sz w:val="18"/>
              </w:rPr>
              <w:t>9.45</w:t>
            </w:r>
          </w:p>
        </w:tc>
        <w:tc>
          <w:tcPr>
            <w:tcW w:w="1144" w:type="dxa"/>
          </w:tcPr>
          <w:p w:rsidR="00DD52F3" w:rsidRPr="001F72F8" w:rsidRDefault="00DD52F3" w:rsidP="00D87D55">
            <w:pPr>
              <w:rPr>
                <w:rFonts w:ascii="Century Gothic" w:hAnsi="Century Gothic"/>
                <w:sz w:val="18"/>
              </w:rPr>
            </w:pPr>
            <w:r w:rsidRPr="001F72F8">
              <w:rPr>
                <w:rFonts w:ascii="Century Gothic" w:hAnsi="Century Gothic"/>
                <w:sz w:val="18"/>
              </w:rPr>
              <w:t>English</w:t>
            </w:r>
          </w:p>
        </w:tc>
        <w:tc>
          <w:tcPr>
            <w:tcW w:w="1544" w:type="dxa"/>
          </w:tcPr>
          <w:p w:rsidR="00DD52F3" w:rsidRPr="001F72F8" w:rsidRDefault="00DD52F3" w:rsidP="00E86161">
            <w:pPr>
              <w:rPr>
                <w:rFonts w:ascii="Century Gothic" w:hAnsi="Century Gothic"/>
                <w:sz w:val="18"/>
              </w:rPr>
            </w:pPr>
            <w:r w:rsidRPr="001F72F8">
              <w:rPr>
                <w:rFonts w:ascii="Century Gothic" w:hAnsi="Century Gothic"/>
                <w:sz w:val="18"/>
              </w:rPr>
              <w:t xml:space="preserve">Teacher asks </w:t>
            </w:r>
            <w:proofErr w:type="spellStart"/>
            <w:r w:rsidR="00E86161" w:rsidRPr="001F72F8">
              <w:rPr>
                <w:rFonts w:ascii="Century Gothic" w:hAnsi="Century Gothic"/>
                <w:sz w:val="18"/>
              </w:rPr>
              <w:t>xxxxx</w:t>
            </w:r>
            <w:proofErr w:type="spellEnd"/>
            <w:r w:rsidRPr="001F72F8">
              <w:rPr>
                <w:rFonts w:ascii="Century Gothic" w:hAnsi="Century Gothic"/>
                <w:sz w:val="18"/>
              </w:rPr>
              <w:t xml:space="preserve"> to read first</w:t>
            </w:r>
          </w:p>
        </w:tc>
        <w:tc>
          <w:tcPr>
            <w:tcW w:w="1417" w:type="dxa"/>
          </w:tcPr>
          <w:p w:rsidR="00DD52F3" w:rsidRPr="001F72F8" w:rsidRDefault="00A422DD" w:rsidP="00D87D55">
            <w:pPr>
              <w:rPr>
                <w:rFonts w:ascii="Century Gothic" w:hAnsi="Century Gothic"/>
                <w:sz w:val="18"/>
              </w:rPr>
            </w:pPr>
            <w:r w:rsidRPr="001F72F8">
              <w:rPr>
                <w:rFonts w:ascii="Century Gothic" w:hAnsi="Century Gothic"/>
                <w:sz w:val="18"/>
              </w:rPr>
              <w:t>Throws book</w:t>
            </w:r>
          </w:p>
        </w:tc>
        <w:tc>
          <w:tcPr>
            <w:tcW w:w="1748" w:type="dxa"/>
          </w:tcPr>
          <w:p w:rsidR="00DD52F3" w:rsidRPr="001F72F8" w:rsidRDefault="00A422DD" w:rsidP="00D87D55">
            <w:pPr>
              <w:rPr>
                <w:rFonts w:ascii="Century Gothic" w:hAnsi="Century Gothic"/>
                <w:sz w:val="18"/>
              </w:rPr>
            </w:pPr>
            <w:r w:rsidRPr="001F72F8">
              <w:rPr>
                <w:rFonts w:ascii="Century Gothic" w:hAnsi="Century Gothic"/>
                <w:sz w:val="18"/>
              </w:rPr>
              <w:t>Removed from the room</w:t>
            </w:r>
          </w:p>
        </w:tc>
        <w:tc>
          <w:tcPr>
            <w:tcW w:w="1356" w:type="dxa"/>
          </w:tcPr>
          <w:p w:rsidR="00DD52F3" w:rsidRPr="001F72F8" w:rsidRDefault="00A422DD" w:rsidP="00D87D55">
            <w:pPr>
              <w:rPr>
                <w:rFonts w:ascii="Century Gothic" w:hAnsi="Century Gothic"/>
                <w:sz w:val="18"/>
              </w:rPr>
            </w:pPr>
            <w:r w:rsidRPr="001F72F8">
              <w:rPr>
                <w:rFonts w:ascii="Century Gothic" w:hAnsi="Century Gothic"/>
                <w:sz w:val="18"/>
              </w:rPr>
              <w:t>Escape</w:t>
            </w:r>
          </w:p>
        </w:tc>
      </w:tr>
      <w:tr w:rsidR="00DD52F3" w:rsidRPr="001F72F8" w:rsidTr="001F72F8">
        <w:trPr>
          <w:trHeight w:val="1134"/>
        </w:trPr>
        <w:tc>
          <w:tcPr>
            <w:tcW w:w="1023" w:type="dxa"/>
          </w:tcPr>
          <w:p w:rsidR="00DD52F3" w:rsidRPr="001F72F8" w:rsidRDefault="00DD52F3" w:rsidP="00D87D55">
            <w:pPr>
              <w:rPr>
                <w:rFonts w:ascii="Century Gothic" w:hAnsi="Century Gothic"/>
                <w:sz w:val="18"/>
              </w:rPr>
            </w:pPr>
            <w:r w:rsidRPr="001F72F8">
              <w:rPr>
                <w:rFonts w:ascii="Century Gothic" w:hAnsi="Century Gothic"/>
                <w:sz w:val="18"/>
              </w:rPr>
              <w:t>13/09</w:t>
            </w:r>
          </w:p>
        </w:tc>
        <w:tc>
          <w:tcPr>
            <w:tcW w:w="948" w:type="dxa"/>
          </w:tcPr>
          <w:p w:rsidR="00DD52F3" w:rsidRPr="001F72F8" w:rsidRDefault="00DD52F3" w:rsidP="00D87D55">
            <w:pPr>
              <w:rPr>
                <w:rFonts w:ascii="Century Gothic" w:hAnsi="Century Gothic"/>
                <w:sz w:val="18"/>
              </w:rPr>
            </w:pPr>
            <w:r w:rsidRPr="001F72F8">
              <w:rPr>
                <w:rFonts w:ascii="Century Gothic" w:hAnsi="Century Gothic"/>
                <w:sz w:val="18"/>
              </w:rPr>
              <w:t>9.35</w:t>
            </w:r>
          </w:p>
        </w:tc>
        <w:tc>
          <w:tcPr>
            <w:tcW w:w="1144" w:type="dxa"/>
          </w:tcPr>
          <w:p w:rsidR="00DD52F3" w:rsidRPr="001F72F8" w:rsidRDefault="00DD52F3" w:rsidP="00D87D55">
            <w:pPr>
              <w:rPr>
                <w:rFonts w:ascii="Century Gothic" w:hAnsi="Century Gothic"/>
                <w:sz w:val="18"/>
              </w:rPr>
            </w:pPr>
            <w:r w:rsidRPr="001F72F8">
              <w:rPr>
                <w:rFonts w:ascii="Century Gothic" w:hAnsi="Century Gothic"/>
                <w:sz w:val="18"/>
              </w:rPr>
              <w:t>Science</w:t>
            </w:r>
          </w:p>
        </w:tc>
        <w:tc>
          <w:tcPr>
            <w:tcW w:w="1544" w:type="dxa"/>
          </w:tcPr>
          <w:p w:rsidR="00DD52F3" w:rsidRPr="001F72F8" w:rsidRDefault="00DD52F3" w:rsidP="00E86161">
            <w:pPr>
              <w:rPr>
                <w:rFonts w:ascii="Century Gothic" w:hAnsi="Century Gothic"/>
                <w:sz w:val="18"/>
              </w:rPr>
            </w:pPr>
            <w:r w:rsidRPr="001F72F8">
              <w:rPr>
                <w:rFonts w:ascii="Century Gothic" w:hAnsi="Century Gothic"/>
                <w:sz w:val="18"/>
              </w:rPr>
              <w:t xml:space="preserve">Teacher asks </w:t>
            </w:r>
            <w:proofErr w:type="spellStart"/>
            <w:r w:rsidR="00E86161" w:rsidRPr="001F72F8">
              <w:rPr>
                <w:rFonts w:ascii="Century Gothic" w:hAnsi="Century Gothic"/>
                <w:sz w:val="18"/>
              </w:rPr>
              <w:t>xxxxxx</w:t>
            </w:r>
            <w:proofErr w:type="spellEnd"/>
            <w:r w:rsidRPr="001F72F8">
              <w:rPr>
                <w:rFonts w:ascii="Century Gothic" w:hAnsi="Century Gothic"/>
                <w:sz w:val="18"/>
              </w:rPr>
              <w:t xml:space="preserve"> to pay attention</w:t>
            </w:r>
          </w:p>
        </w:tc>
        <w:tc>
          <w:tcPr>
            <w:tcW w:w="1417" w:type="dxa"/>
          </w:tcPr>
          <w:p w:rsidR="00DD52F3" w:rsidRPr="001F72F8" w:rsidRDefault="00A422DD" w:rsidP="00D87D55">
            <w:pPr>
              <w:rPr>
                <w:rFonts w:ascii="Century Gothic" w:hAnsi="Century Gothic"/>
                <w:sz w:val="18"/>
              </w:rPr>
            </w:pPr>
            <w:r w:rsidRPr="001F72F8">
              <w:rPr>
                <w:rFonts w:ascii="Century Gothic" w:hAnsi="Century Gothic"/>
                <w:sz w:val="18"/>
              </w:rPr>
              <w:t>Slumps in his seat so he can’t be seen</w:t>
            </w:r>
          </w:p>
        </w:tc>
        <w:tc>
          <w:tcPr>
            <w:tcW w:w="1748" w:type="dxa"/>
          </w:tcPr>
          <w:p w:rsidR="00DD52F3" w:rsidRPr="001F72F8" w:rsidRDefault="00A422DD" w:rsidP="00D87D55">
            <w:pPr>
              <w:rPr>
                <w:rFonts w:ascii="Century Gothic" w:hAnsi="Century Gothic"/>
                <w:sz w:val="18"/>
              </w:rPr>
            </w:pPr>
            <w:r w:rsidRPr="001F72F8">
              <w:rPr>
                <w:rFonts w:ascii="Century Gothic" w:hAnsi="Century Gothic"/>
                <w:sz w:val="18"/>
              </w:rPr>
              <w:t>Can’t see the instructions on the board and does not focus on task</w:t>
            </w:r>
          </w:p>
        </w:tc>
        <w:tc>
          <w:tcPr>
            <w:tcW w:w="1356" w:type="dxa"/>
          </w:tcPr>
          <w:p w:rsidR="00DD52F3" w:rsidRPr="001F72F8" w:rsidRDefault="00A422DD" w:rsidP="00D87D55">
            <w:pPr>
              <w:rPr>
                <w:rFonts w:ascii="Century Gothic" w:hAnsi="Century Gothic"/>
                <w:sz w:val="18"/>
              </w:rPr>
            </w:pPr>
            <w:r w:rsidRPr="001F72F8">
              <w:rPr>
                <w:rFonts w:ascii="Century Gothic" w:hAnsi="Century Gothic"/>
                <w:sz w:val="18"/>
              </w:rPr>
              <w:t>Escape</w:t>
            </w:r>
          </w:p>
        </w:tc>
      </w:tr>
      <w:tr w:rsidR="00DD52F3" w:rsidRPr="001F72F8" w:rsidTr="001F72F8">
        <w:trPr>
          <w:trHeight w:val="1134"/>
        </w:trPr>
        <w:tc>
          <w:tcPr>
            <w:tcW w:w="1023" w:type="dxa"/>
          </w:tcPr>
          <w:p w:rsidR="00DD52F3" w:rsidRPr="001F72F8" w:rsidRDefault="00DD52F3" w:rsidP="00D87D55">
            <w:pPr>
              <w:rPr>
                <w:rFonts w:ascii="Century Gothic" w:hAnsi="Century Gothic"/>
                <w:sz w:val="18"/>
              </w:rPr>
            </w:pPr>
            <w:r w:rsidRPr="001F72F8">
              <w:rPr>
                <w:rFonts w:ascii="Century Gothic" w:hAnsi="Century Gothic"/>
                <w:sz w:val="18"/>
              </w:rPr>
              <w:t>13/09</w:t>
            </w:r>
          </w:p>
        </w:tc>
        <w:tc>
          <w:tcPr>
            <w:tcW w:w="948" w:type="dxa"/>
          </w:tcPr>
          <w:p w:rsidR="00DD52F3" w:rsidRPr="001F72F8" w:rsidRDefault="00DD52F3" w:rsidP="00D87D55">
            <w:pPr>
              <w:rPr>
                <w:rFonts w:ascii="Century Gothic" w:hAnsi="Century Gothic"/>
                <w:sz w:val="18"/>
              </w:rPr>
            </w:pPr>
            <w:r w:rsidRPr="001F72F8">
              <w:rPr>
                <w:rFonts w:ascii="Century Gothic" w:hAnsi="Century Gothic"/>
                <w:sz w:val="18"/>
              </w:rPr>
              <w:t>9.40</w:t>
            </w:r>
          </w:p>
        </w:tc>
        <w:tc>
          <w:tcPr>
            <w:tcW w:w="1144" w:type="dxa"/>
          </w:tcPr>
          <w:p w:rsidR="00DD52F3" w:rsidRPr="001F72F8" w:rsidRDefault="00DD52F3" w:rsidP="00D87D55">
            <w:pPr>
              <w:rPr>
                <w:rFonts w:ascii="Century Gothic" w:hAnsi="Century Gothic"/>
                <w:sz w:val="18"/>
              </w:rPr>
            </w:pPr>
            <w:r w:rsidRPr="001F72F8">
              <w:rPr>
                <w:rFonts w:ascii="Century Gothic" w:hAnsi="Century Gothic"/>
                <w:sz w:val="18"/>
              </w:rPr>
              <w:t>Science</w:t>
            </w:r>
          </w:p>
        </w:tc>
        <w:tc>
          <w:tcPr>
            <w:tcW w:w="1544" w:type="dxa"/>
          </w:tcPr>
          <w:p w:rsidR="00DD52F3" w:rsidRPr="001F72F8" w:rsidRDefault="00DD52F3" w:rsidP="00E86161">
            <w:pPr>
              <w:rPr>
                <w:rFonts w:ascii="Century Gothic" w:hAnsi="Century Gothic"/>
                <w:sz w:val="18"/>
              </w:rPr>
            </w:pPr>
            <w:r w:rsidRPr="001F72F8">
              <w:rPr>
                <w:rFonts w:ascii="Century Gothic" w:hAnsi="Century Gothic"/>
                <w:sz w:val="18"/>
              </w:rPr>
              <w:t xml:space="preserve">Teacher asks </w:t>
            </w:r>
            <w:proofErr w:type="spellStart"/>
            <w:r w:rsidR="00E86161" w:rsidRPr="001F72F8">
              <w:rPr>
                <w:rFonts w:ascii="Century Gothic" w:hAnsi="Century Gothic"/>
                <w:sz w:val="18"/>
              </w:rPr>
              <w:t>xxxxxx</w:t>
            </w:r>
            <w:proofErr w:type="spellEnd"/>
            <w:r w:rsidRPr="001F72F8">
              <w:rPr>
                <w:rFonts w:ascii="Century Gothic" w:hAnsi="Century Gothic"/>
                <w:sz w:val="18"/>
              </w:rPr>
              <w:t xml:space="preserve"> to move into a group</w:t>
            </w:r>
          </w:p>
        </w:tc>
        <w:tc>
          <w:tcPr>
            <w:tcW w:w="1417" w:type="dxa"/>
          </w:tcPr>
          <w:p w:rsidR="00DD52F3" w:rsidRPr="001F72F8" w:rsidRDefault="00E86161" w:rsidP="00D87D55">
            <w:pPr>
              <w:rPr>
                <w:rFonts w:ascii="Century Gothic" w:hAnsi="Century Gothic"/>
                <w:sz w:val="18"/>
              </w:rPr>
            </w:pPr>
            <w:proofErr w:type="spellStart"/>
            <w:r w:rsidRPr="001F72F8">
              <w:rPr>
                <w:rFonts w:ascii="Century Gothic" w:hAnsi="Century Gothic"/>
                <w:sz w:val="18"/>
              </w:rPr>
              <w:t>xxxxxx</w:t>
            </w:r>
            <w:proofErr w:type="spellEnd"/>
            <w:r w:rsidR="00A422DD" w:rsidRPr="001F72F8">
              <w:rPr>
                <w:rFonts w:ascii="Century Gothic" w:hAnsi="Century Gothic"/>
                <w:sz w:val="18"/>
              </w:rPr>
              <w:t xml:space="preserve"> refuses</w:t>
            </w:r>
          </w:p>
        </w:tc>
        <w:tc>
          <w:tcPr>
            <w:tcW w:w="1748" w:type="dxa"/>
          </w:tcPr>
          <w:p w:rsidR="00DD52F3" w:rsidRPr="001F72F8" w:rsidRDefault="00E86161" w:rsidP="00D87D55">
            <w:pPr>
              <w:rPr>
                <w:rFonts w:ascii="Century Gothic" w:hAnsi="Century Gothic"/>
                <w:sz w:val="18"/>
              </w:rPr>
            </w:pPr>
            <w:proofErr w:type="spellStart"/>
            <w:r w:rsidRPr="001F72F8">
              <w:rPr>
                <w:rFonts w:ascii="Century Gothic" w:hAnsi="Century Gothic"/>
                <w:sz w:val="18"/>
              </w:rPr>
              <w:t>xxxxxx</w:t>
            </w:r>
            <w:proofErr w:type="spellEnd"/>
            <w:r w:rsidR="00A422DD" w:rsidRPr="001F72F8">
              <w:rPr>
                <w:rFonts w:ascii="Century Gothic" w:hAnsi="Century Gothic"/>
                <w:sz w:val="18"/>
              </w:rPr>
              <w:t xml:space="preserve"> works alone</w:t>
            </w:r>
          </w:p>
        </w:tc>
        <w:tc>
          <w:tcPr>
            <w:tcW w:w="1356" w:type="dxa"/>
          </w:tcPr>
          <w:p w:rsidR="00DD52F3" w:rsidRPr="001F72F8" w:rsidRDefault="00A422DD" w:rsidP="00D87D55">
            <w:pPr>
              <w:rPr>
                <w:rFonts w:ascii="Century Gothic" w:hAnsi="Century Gothic"/>
                <w:sz w:val="18"/>
              </w:rPr>
            </w:pPr>
            <w:r w:rsidRPr="001F72F8">
              <w:rPr>
                <w:rFonts w:ascii="Century Gothic" w:hAnsi="Century Gothic"/>
                <w:sz w:val="18"/>
              </w:rPr>
              <w:t>Escape</w:t>
            </w:r>
          </w:p>
        </w:tc>
      </w:tr>
      <w:tr w:rsidR="00DD52F3" w:rsidRPr="001F72F8" w:rsidTr="001F72F8">
        <w:trPr>
          <w:trHeight w:val="1134"/>
        </w:trPr>
        <w:tc>
          <w:tcPr>
            <w:tcW w:w="1023" w:type="dxa"/>
          </w:tcPr>
          <w:p w:rsidR="00DD52F3" w:rsidRPr="001F72F8" w:rsidRDefault="00DD52F3" w:rsidP="00D87D55">
            <w:pPr>
              <w:rPr>
                <w:rFonts w:ascii="Century Gothic" w:hAnsi="Century Gothic"/>
                <w:sz w:val="18"/>
              </w:rPr>
            </w:pPr>
            <w:r w:rsidRPr="001F72F8">
              <w:rPr>
                <w:rFonts w:ascii="Century Gothic" w:hAnsi="Century Gothic"/>
                <w:sz w:val="18"/>
              </w:rPr>
              <w:t>15/09</w:t>
            </w:r>
          </w:p>
        </w:tc>
        <w:tc>
          <w:tcPr>
            <w:tcW w:w="948" w:type="dxa"/>
          </w:tcPr>
          <w:p w:rsidR="00DD52F3" w:rsidRPr="001F72F8" w:rsidRDefault="00DD52F3" w:rsidP="00D87D55">
            <w:pPr>
              <w:rPr>
                <w:rFonts w:ascii="Century Gothic" w:hAnsi="Century Gothic"/>
                <w:sz w:val="18"/>
              </w:rPr>
            </w:pPr>
            <w:r w:rsidRPr="001F72F8">
              <w:rPr>
                <w:rFonts w:ascii="Century Gothic" w:hAnsi="Century Gothic"/>
                <w:sz w:val="18"/>
              </w:rPr>
              <w:t>9.45</w:t>
            </w:r>
          </w:p>
        </w:tc>
        <w:tc>
          <w:tcPr>
            <w:tcW w:w="1144" w:type="dxa"/>
          </w:tcPr>
          <w:p w:rsidR="00DD52F3" w:rsidRPr="001F72F8" w:rsidRDefault="00DD52F3" w:rsidP="00D87D55">
            <w:pPr>
              <w:rPr>
                <w:rFonts w:ascii="Century Gothic" w:hAnsi="Century Gothic"/>
                <w:sz w:val="18"/>
              </w:rPr>
            </w:pPr>
            <w:r w:rsidRPr="001F72F8">
              <w:rPr>
                <w:rFonts w:ascii="Century Gothic" w:hAnsi="Century Gothic"/>
                <w:sz w:val="18"/>
              </w:rPr>
              <w:t>PE</w:t>
            </w:r>
          </w:p>
        </w:tc>
        <w:tc>
          <w:tcPr>
            <w:tcW w:w="1544" w:type="dxa"/>
          </w:tcPr>
          <w:p w:rsidR="00DD52F3" w:rsidRPr="001F72F8" w:rsidRDefault="00DD52F3" w:rsidP="00E86161">
            <w:pPr>
              <w:rPr>
                <w:rFonts w:ascii="Century Gothic" w:hAnsi="Century Gothic"/>
                <w:sz w:val="18"/>
              </w:rPr>
            </w:pPr>
            <w:r w:rsidRPr="001F72F8">
              <w:rPr>
                <w:rFonts w:ascii="Century Gothic" w:hAnsi="Century Gothic"/>
                <w:sz w:val="18"/>
              </w:rPr>
              <w:t xml:space="preserve">Teacher asks </w:t>
            </w:r>
            <w:proofErr w:type="spellStart"/>
            <w:r w:rsidR="00E86161" w:rsidRPr="001F72F8">
              <w:rPr>
                <w:rFonts w:ascii="Century Gothic" w:hAnsi="Century Gothic"/>
                <w:sz w:val="18"/>
              </w:rPr>
              <w:t>xxxxx</w:t>
            </w:r>
            <w:proofErr w:type="spellEnd"/>
            <w:r w:rsidRPr="001F72F8">
              <w:rPr>
                <w:rFonts w:ascii="Century Gothic" w:hAnsi="Century Gothic"/>
                <w:sz w:val="18"/>
              </w:rPr>
              <w:t xml:space="preserve"> to move to work in a team</w:t>
            </w:r>
          </w:p>
        </w:tc>
        <w:tc>
          <w:tcPr>
            <w:tcW w:w="1417" w:type="dxa"/>
          </w:tcPr>
          <w:p w:rsidR="00DD52F3" w:rsidRPr="001F72F8" w:rsidRDefault="00E86161" w:rsidP="00D87D55">
            <w:pPr>
              <w:rPr>
                <w:rFonts w:ascii="Century Gothic" w:hAnsi="Century Gothic"/>
                <w:sz w:val="18"/>
              </w:rPr>
            </w:pPr>
            <w:proofErr w:type="spellStart"/>
            <w:r w:rsidRPr="001F72F8">
              <w:rPr>
                <w:rFonts w:ascii="Century Gothic" w:hAnsi="Century Gothic"/>
                <w:sz w:val="18"/>
              </w:rPr>
              <w:t>xxxxxx</w:t>
            </w:r>
            <w:proofErr w:type="spellEnd"/>
            <w:r w:rsidR="00A422DD" w:rsidRPr="001F72F8">
              <w:rPr>
                <w:rFonts w:ascii="Century Gothic" w:hAnsi="Century Gothic"/>
                <w:sz w:val="18"/>
              </w:rPr>
              <w:t xml:space="preserve"> moves into a different team</w:t>
            </w:r>
          </w:p>
        </w:tc>
        <w:tc>
          <w:tcPr>
            <w:tcW w:w="1748" w:type="dxa"/>
          </w:tcPr>
          <w:p w:rsidR="00DD52F3" w:rsidRPr="001F72F8" w:rsidRDefault="00A422DD" w:rsidP="00D87D55">
            <w:pPr>
              <w:rPr>
                <w:rFonts w:ascii="Century Gothic" w:hAnsi="Century Gothic"/>
                <w:sz w:val="18"/>
              </w:rPr>
            </w:pPr>
            <w:r w:rsidRPr="001F72F8">
              <w:rPr>
                <w:rFonts w:ascii="Century Gothic" w:hAnsi="Century Gothic"/>
                <w:sz w:val="18"/>
              </w:rPr>
              <w:t>Avoids working with people he doesn’t want to work with</w:t>
            </w:r>
          </w:p>
        </w:tc>
        <w:tc>
          <w:tcPr>
            <w:tcW w:w="1356" w:type="dxa"/>
          </w:tcPr>
          <w:p w:rsidR="00DD52F3" w:rsidRPr="001F72F8" w:rsidRDefault="00A422DD" w:rsidP="00D87D55">
            <w:pPr>
              <w:rPr>
                <w:rFonts w:ascii="Century Gothic" w:hAnsi="Century Gothic"/>
                <w:sz w:val="18"/>
              </w:rPr>
            </w:pPr>
            <w:r w:rsidRPr="001F72F8">
              <w:rPr>
                <w:rFonts w:ascii="Century Gothic" w:hAnsi="Century Gothic"/>
                <w:sz w:val="18"/>
              </w:rPr>
              <w:t>Escape</w:t>
            </w:r>
          </w:p>
        </w:tc>
      </w:tr>
    </w:tbl>
    <w:p w:rsidR="00A42B13" w:rsidRPr="001F72F8" w:rsidRDefault="00A42B13" w:rsidP="00D87D55">
      <w:pPr>
        <w:rPr>
          <w:rFonts w:ascii="Century Gothic" w:hAnsi="Century Gothic"/>
          <w:sz w:val="24"/>
        </w:rPr>
      </w:pPr>
    </w:p>
    <w:p w:rsidR="001F72F8" w:rsidRPr="001F72F8" w:rsidRDefault="001F72F8" w:rsidP="00D87D55">
      <w:pPr>
        <w:rPr>
          <w:rFonts w:ascii="Century Gothic" w:hAnsi="Century Gothic"/>
          <w:sz w:val="24"/>
        </w:rPr>
        <w:sectPr w:rsidR="001F72F8" w:rsidRPr="001F72F8" w:rsidSect="00697786">
          <w:pgSz w:w="11906" w:h="16838"/>
          <w:pgMar w:top="1440" w:right="1440" w:bottom="1440" w:left="1440" w:header="708" w:footer="708" w:gutter="0"/>
          <w:cols w:space="708"/>
          <w:titlePg/>
          <w:docGrid w:linePitch="360"/>
        </w:sectPr>
      </w:pPr>
      <w:r w:rsidRPr="001F72F8">
        <w:rPr>
          <w:rFonts w:ascii="Century Gothic" w:hAnsi="Century Gothic"/>
          <w:sz w:val="24"/>
        </w:rPr>
        <w:t xml:space="preserve">Use the blank table below to do this for lessons where you observe disruptive behaviours </w:t>
      </w:r>
    </w:p>
    <w:p w:rsidR="00A422DD" w:rsidRPr="00CE79CA" w:rsidRDefault="00A422DD" w:rsidP="00D87D55">
      <w:pPr>
        <w:rPr>
          <w:rFonts w:ascii="Century Gothic" w:hAnsi="Century Gothic"/>
          <w:b/>
          <w:sz w:val="40"/>
        </w:rPr>
      </w:pPr>
      <w:r w:rsidRPr="00CE79CA">
        <w:rPr>
          <w:rFonts w:ascii="Century Gothic" w:hAnsi="Century Gothic"/>
          <w:b/>
          <w:sz w:val="40"/>
        </w:rPr>
        <w:lastRenderedPageBreak/>
        <w:t xml:space="preserve">Now complete your own </w:t>
      </w:r>
      <w:r w:rsidR="001F72F8">
        <w:rPr>
          <w:rFonts w:ascii="Century Gothic" w:hAnsi="Century Gothic"/>
          <w:b/>
          <w:sz w:val="40"/>
        </w:rPr>
        <w:t xml:space="preserve">ABC observation </w:t>
      </w:r>
      <w:r w:rsidRPr="00CE79CA">
        <w:rPr>
          <w:rFonts w:ascii="Century Gothic" w:hAnsi="Century Gothic"/>
          <w:b/>
          <w:sz w:val="40"/>
        </w:rPr>
        <w:t>sheet:</w:t>
      </w:r>
    </w:p>
    <w:p w:rsidR="00A422DD" w:rsidRPr="00CE79CA" w:rsidRDefault="00A422DD" w:rsidP="00D87D55">
      <w:pPr>
        <w:rPr>
          <w:rFonts w:ascii="Century Gothic" w:hAnsi="Century Gothic"/>
          <w:b/>
          <w:sz w:val="28"/>
        </w:rPr>
      </w:pPr>
      <w:r w:rsidRPr="00CE79CA">
        <w:rPr>
          <w:rFonts w:ascii="Century Gothic" w:hAnsi="Century Gothic"/>
          <w:b/>
          <w:sz w:val="28"/>
        </w:rPr>
        <w:t>Pupil name:</w:t>
      </w:r>
      <w:r w:rsidR="00CE79CA">
        <w:rPr>
          <w:rFonts w:ascii="Century Gothic" w:hAnsi="Century Gothic"/>
          <w:b/>
          <w:sz w:val="28"/>
        </w:rPr>
        <w:t xml:space="preserve"> ____________________________________</w:t>
      </w:r>
    </w:p>
    <w:tbl>
      <w:tblPr>
        <w:tblStyle w:val="TableGrid"/>
        <w:tblW w:w="0" w:type="auto"/>
        <w:tblLayout w:type="fixed"/>
        <w:tblLook w:val="04A0"/>
      </w:tblPr>
      <w:tblGrid>
        <w:gridCol w:w="1023"/>
        <w:gridCol w:w="1212"/>
        <w:gridCol w:w="1275"/>
        <w:gridCol w:w="2622"/>
        <w:gridCol w:w="2623"/>
        <w:gridCol w:w="2623"/>
        <w:gridCol w:w="2623"/>
      </w:tblGrid>
      <w:tr w:rsidR="00A422DD" w:rsidRPr="00CE79CA" w:rsidTr="00CE79CA">
        <w:tc>
          <w:tcPr>
            <w:tcW w:w="1023" w:type="dxa"/>
          </w:tcPr>
          <w:p w:rsidR="00A422DD" w:rsidRPr="00CE79CA" w:rsidRDefault="00A422DD" w:rsidP="0028602F">
            <w:pPr>
              <w:rPr>
                <w:rFonts w:ascii="Century Gothic" w:hAnsi="Century Gothic"/>
                <w:b/>
                <w:sz w:val="24"/>
              </w:rPr>
            </w:pPr>
            <w:r w:rsidRPr="00CE79CA">
              <w:rPr>
                <w:rFonts w:ascii="Century Gothic" w:hAnsi="Century Gothic"/>
                <w:b/>
                <w:sz w:val="24"/>
              </w:rPr>
              <w:t>Date</w:t>
            </w:r>
          </w:p>
        </w:tc>
        <w:tc>
          <w:tcPr>
            <w:tcW w:w="1212" w:type="dxa"/>
          </w:tcPr>
          <w:p w:rsidR="00A422DD" w:rsidRPr="00CE79CA" w:rsidRDefault="00A422DD" w:rsidP="0028602F">
            <w:pPr>
              <w:rPr>
                <w:rFonts w:ascii="Century Gothic" w:hAnsi="Century Gothic"/>
                <w:b/>
                <w:sz w:val="24"/>
              </w:rPr>
            </w:pPr>
            <w:r w:rsidRPr="00CE79CA">
              <w:rPr>
                <w:rFonts w:ascii="Century Gothic" w:hAnsi="Century Gothic"/>
                <w:b/>
                <w:sz w:val="24"/>
              </w:rPr>
              <w:t>Time</w:t>
            </w:r>
          </w:p>
        </w:tc>
        <w:tc>
          <w:tcPr>
            <w:tcW w:w="1275" w:type="dxa"/>
          </w:tcPr>
          <w:p w:rsidR="00A422DD" w:rsidRPr="00CE79CA" w:rsidRDefault="00A422DD" w:rsidP="0028602F">
            <w:pPr>
              <w:rPr>
                <w:rFonts w:ascii="Century Gothic" w:hAnsi="Century Gothic"/>
                <w:b/>
                <w:sz w:val="24"/>
              </w:rPr>
            </w:pPr>
            <w:r w:rsidRPr="00CE79CA">
              <w:rPr>
                <w:rFonts w:ascii="Century Gothic" w:hAnsi="Century Gothic"/>
                <w:b/>
                <w:sz w:val="24"/>
              </w:rPr>
              <w:t>Subject</w:t>
            </w:r>
          </w:p>
        </w:tc>
        <w:tc>
          <w:tcPr>
            <w:tcW w:w="2622" w:type="dxa"/>
          </w:tcPr>
          <w:p w:rsidR="00A422DD" w:rsidRPr="00CE79CA" w:rsidRDefault="00A422DD" w:rsidP="0028602F">
            <w:pPr>
              <w:rPr>
                <w:rFonts w:ascii="Century Gothic" w:hAnsi="Century Gothic"/>
                <w:b/>
                <w:sz w:val="24"/>
              </w:rPr>
            </w:pPr>
            <w:r w:rsidRPr="00CE79CA">
              <w:rPr>
                <w:rFonts w:ascii="Century Gothic" w:hAnsi="Century Gothic"/>
                <w:b/>
                <w:sz w:val="24"/>
              </w:rPr>
              <w:t>Antecedent</w:t>
            </w:r>
          </w:p>
        </w:tc>
        <w:tc>
          <w:tcPr>
            <w:tcW w:w="2623" w:type="dxa"/>
          </w:tcPr>
          <w:p w:rsidR="00A422DD" w:rsidRPr="00CE79CA" w:rsidRDefault="00A422DD" w:rsidP="0028602F">
            <w:pPr>
              <w:rPr>
                <w:rFonts w:ascii="Century Gothic" w:hAnsi="Century Gothic"/>
                <w:b/>
                <w:sz w:val="24"/>
              </w:rPr>
            </w:pPr>
            <w:r w:rsidRPr="00CE79CA">
              <w:rPr>
                <w:rFonts w:ascii="Century Gothic" w:hAnsi="Century Gothic"/>
                <w:b/>
                <w:sz w:val="24"/>
              </w:rPr>
              <w:t>Behaviour</w:t>
            </w:r>
          </w:p>
        </w:tc>
        <w:tc>
          <w:tcPr>
            <w:tcW w:w="2623" w:type="dxa"/>
          </w:tcPr>
          <w:p w:rsidR="00A422DD" w:rsidRPr="00CE79CA" w:rsidRDefault="00A422DD" w:rsidP="0028602F">
            <w:pPr>
              <w:rPr>
                <w:rFonts w:ascii="Century Gothic" w:hAnsi="Century Gothic"/>
                <w:b/>
                <w:sz w:val="24"/>
              </w:rPr>
            </w:pPr>
            <w:r w:rsidRPr="00CE79CA">
              <w:rPr>
                <w:rFonts w:ascii="Century Gothic" w:hAnsi="Century Gothic"/>
                <w:b/>
                <w:sz w:val="24"/>
              </w:rPr>
              <w:t>Consequence</w:t>
            </w:r>
          </w:p>
        </w:tc>
        <w:tc>
          <w:tcPr>
            <w:tcW w:w="2623" w:type="dxa"/>
          </w:tcPr>
          <w:p w:rsidR="00A422DD" w:rsidRPr="00CE79CA" w:rsidRDefault="00A422DD" w:rsidP="0028602F">
            <w:pPr>
              <w:rPr>
                <w:rFonts w:ascii="Century Gothic" w:hAnsi="Century Gothic"/>
                <w:b/>
                <w:sz w:val="24"/>
              </w:rPr>
            </w:pPr>
            <w:r w:rsidRPr="00CE79CA">
              <w:rPr>
                <w:rFonts w:ascii="Century Gothic" w:hAnsi="Century Gothic"/>
                <w:b/>
                <w:sz w:val="24"/>
              </w:rPr>
              <w:t>Function</w:t>
            </w:r>
          </w:p>
        </w:tc>
      </w:tr>
      <w:tr w:rsidR="00A422DD" w:rsidRPr="00697786" w:rsidTr="00CE79CA">
        <w:trPr>
          <w:trHeight w:val="1134"/>
        </w:trPr>
        <w:tc>
          <w:tcPr>
            <w:tcW w:w="1023" w:type="dxa"/>
          </w:tcPr>
          <w:p w:rsidR="00A422DD" w:rsidRPr="00697786" w:rsidRDefault="00A422DD" w:rsidP="0028602F">
            <w:pPr>
              <w:rPr>
                <w:rFonts w:ascii="Century Gothic" w:hAnsi="Century Gothic"/>
                <w:sz w:val="24"/>
              </w:rPr>
            </w:pPr>
          </w:p>
        </w:tc>
        <w:tc>
          <w:tcPr>
            <w:tcW w:w="1212" w:type="dxa"/>
          </w:tcPr>
          <w:p w:rsidR="00A422DD" w:rsidRPr="00697786" w:rsidRDefault="00A422DD" w:rsidP="0028602F">
            <w:pPr>
              <w:rPr>
                <w:rFonts w:ascii="Century Gothic" w:hAnsi="Century Gothic"/>
                <w:sz w:val="24"/>
              </w:rPr>
            </w:pPr>
          </w:p>
        </w:tc>
        <w:tc>
          <w:tcPr>
            <w:tcW w:w="1275" w:type="dxa"/>
          </w:tcPr>
          <w:p w:rsidR="00A422DD" w:rsidRPr="00697786" w:rsidRDefault="00A422DD" w:rsidP="0028602F">
            <w:pPr>
              <w:rPr>
                <w:rFonts w:ascii="Century Gothic" w:hAnsi="Century Gothic"/>
                <w:sz w:val="24"/>
              </w:rPr>
            </w:pPr>
          </w:p>
        </w:tc>
        <w:tc>
          <w:tcPr>
            <w:tcW w:w="2622" w:type="dxa"/>
          </w:tcPr>
          <w:p w:rsidR="00A422DD" w:rsidRPr="00697786" w:rsidRDefault="00A422DD" w:rsidP="0028602F">
            <w:pPr>
              <w:rPr>
                <w:rFonts w:ascii="Century Gothic" w:hAnsi="Century Gothic"/>
                <w:sz w:val="24"/>
              </w:rPr>
            </w:pPr>
          </w:p>
        </w:tc>
        <w:tc>
          <w:tcPr>
            <w:tcW w:w="2623" w:type="dxa"/>
          </w:tcPr>
          <w:p w:rsidR="00A422DD" w:rsidRPr="00697786" w:rsidRDefault="00A422DD" w:rsidP="0028602F">
            <w:pPr>
              <w:rPr>
                <w:rFonts w:ascii="Century Gothic" w:hAnsi="Century Gothic"/>
                <w:sz w:val="24"/>
              </w:rPr>
            </w:pPr>
          </w:p>
        </w:tc>
        <w:tc>
          <w:tcPr>
            <w:tcW w:w="2623" w:type="dxa"/>
          </w:tcPr>
          <w:p w:rsidR="00A422DD" w:rsidRPr="00697786" w:rsidRDefault="00A422DD" w:rsidP="0028602F">
            <w:pPr>
              <w:rPr>
                <w:rFonts w:ascii="Century Gothic" w:hAnsi="Century Gothic"/>
                <w:sz w:val="24"/>
              </w:rPr>
            </w:pPr>
          </w:p>
        </w:tc>
        <w:tc>
          <w:tcPr>
            <w:tcW w:w="2623" w:type="dxa"/>
          </w:tcPr>
          <w:p w:rsidR="00A422DD" w:rsidRPr="00697786" w:rsidRDefault="00A422DD" w:rsidP="0028602F">
            <w:pPr>
              <w:rPr>
                <w:rFonts w:ascii="Century Gothic" w:hAnsi="Century Gothic"/>
                <w:sz w:val="24"/>
              </w:rPr>
            </w:pPr>
          </w:p>
        </w:tc>
      </w:tr>
      <w:tr w:rsidR="00A422DD" w:rsidRPr="00697786" w:rsidTr="00CE79CA">
        <w:trPr>
          <w:trHeight w:val="1134"/>
        </w:trPr>
        <w:tc>
          <w:tcPr>
            <w:tcW w:w="1023" w:type="dxa"/>
          </w:tcPr>
          <w:p w:rsidR="00A422DD" w:rsidRPr="00697786" w:rsidRDefault="00A422DD" w:rsidP="0028602F">
            <w:pPr>
              <w:rPr>
                <w:rFonts w:ascii="Century Gothic" w:hAnsi="Century Gothic"/>
                <w:sz w:val="24"/>
              </w:rPr>
            </w:pPr>
          </w:p>
        </w:tc>
        <w:tc>
          <w:tcPr>
            <w:tcW w:w="1212" w:type="dxa"/>
          </w:tcPr>
          <w:p w:rsidR="00A422DD" w:rsidRPr="00697786" w:rsidRDefault="00A422DD" w:rsidP="0028602F">
            <w:pPr>
              <w:rPr>
                <w:rFonts w:ascii="Century Gothic" w:hAnsi="Century Gothic"/>
                <w:sz w:val="24"/>
              </w:rPr>
            </w:pPr>
          </w:p>
        </w:tc>
        <w:tc>
          <w:tcPr>
            <w:tcW w:w="1275" w:type="dxa"/>
          </w:tcPr>
          <w:p w:rsidR="00A422DD" w:rsidRPr="00697786" w:rsidRDefault="00A422DD" w:rsidP="0028602F">
            <w:pPr>
              <w:rPr>
                <w:rFonts w:ascii="Century Gothic" w:hAnsi="Century Gothic"/>
                <w:sz w:val="24"/>
              </w:rPr>
            </w:pPr>
          </w:p>
        </w:tc>
        <w:tc>
          <w:tcPr>
            <w:tcW w:w="2622" w:type="dxa"/>
          </w:tcPr>
          <w:p w:rsidR="00A422DD" w:rsidRPr="00697786" w:rsidRDefault="00A422DD" w:rsidP="0028602F">
            <w:pPr>
              <w:rPr>
                <w:rFonts w:ascii="Century Gothic" w:hAnsi="Century Gothic"/>
                <w:sz w:val="24"/>
              </w:rPr>
            </w:pPr>
          </w:p>
        </w:tc>
        <w:tc>
          <w:tcPr>
            <w:tcW w:w="2623" w:type="dxa"/>
          </w:tcPr>
          <w:p w:rsidR="00A422DD" w:rsidRPr="00697786" w:rsidRDefault="00A422DD" w:rsidP="0028602F">
            <w:pPr>
              <w:rPr>
                <w:rFonts w:ascii="Century Gothic" w:hAnsi="Century Gothic"/>
                <w:sz w:val="24"/>
              </w:rPr>
            </w:pPr>
          </w:p>
        </w:tc>
        <w:tc>
          <w:tcPr>
            <w:tcW w:w="2623" w:type="dxa"/>
          </w:tcPr>
          <w:p w:rsidR="00A422DD" w:rsidRPr="00697786" w:rsidRDefault="00A422DD" w:rsidP="0028602F">
            <w:pPr>
              <w:rPr>
                <w:rFonts w:ascii="Century Gothic" w:hAnsi="Century Gothic"/>
                <w:sz w:val="24"/>
              </w:rPr>
            </w:pPr>
          </w:p>
        </w:tc>
        <w:tc>
          <w:tcPr>
            <w:tcW w:w="2623" w:type="dxa"/>
          </w:tcPr>
          <w:p w:rsidR="00A422DD" w:rsidRPr="00697786" w:rsidRDefault="00A422DD" w:rsidP="0028602F">
            <w:pPr>
              <w:rPr>
                <w:rFonts w:ascii="Century Gothic" w:hAnsi="Century Gothic"/>
                <w:sz w:val="24"/>
              </w:rPr>
            </w:pPr>
          </w:p>
        </w:tc>
      </w:tr>
      <w:tr w:rsidR="00A422DD" w:rsidRPr="00697786" w:rsidTr="00CE79CA">
        <w:trPr>
          <w:trHeight w:val="1134"/>
        </w:trPr>
        <w:tc>
          <w:tcPr>
            <w:tcW w:w="1023" w:type="dxa"/>
          </w:tcPr>
          <w:p w:rsidR="00A422DD" w:rsidRPr="00697786" w:rsidRDefault="00A422DD" w:rsidP="0028602F">
            <w:pPr>
              <w:rPr>
                <w:rFonts w:ascii="Century Gothic" w:hAnsi="Century Gothic"/>
                <w:sz w:val="24"/>
              </w:rPr>
            </w:pPr>
          </w:p>
        </w:tc>
        <w:tc>
          <w:tcPr>
            <w:tcW w:w="1212" w:type="dxa"/>
          </w:tcPr>
          <w:p w:rsidR="00A422DD" w:rsidRPr="00697786" w:rsidRDefault="00A422DD" w:rsidP="0028602F">
            <w:pPr>
              <w:rPr>
                <w:rFonts w:ascii="Century Gothic" w:hAnsi="Century Gothic"/>
                <w:sz w:val="24"/>
              </w:rPr>
            </w:pPr>
          </w:p>
        </w:tc>
        <w:tc>
          <w:tcPr>
            <w:tcW w:w="1275" w:type="dxa"/>
          </w:tcPr>
          <w:p w:rsidR="00A422DD" w:rsidRPr="00697786" w:rsidRDefault="00A422DD" w:rsidP="0028602F">
            <w:pPr>
              <w:rPr>
                <w:rFonts w:ascii="Century Gothic" w:hAnsi="Century Gothic"/>
                <w:sz w:val="24"/>
              </w:rPr>
            </w:pPr>
          </w:p>
        </w:tc>
        <w:tc>
          <w:tcPr>
            <w:tcW w:w="2622" w:type="dxa"/>
          </w:tcPr>
          <w:p w:rsidR="00A422DD" w:rsidRPr="00697786" w:rsidRDefault="00A422DD" w:rsidP="0028602F">
            <w:pPr>
              <w:rPr>
                <w:rFonts w:ascii="Century Gothic" w:hAnsi="Century Gothic"/>
                <w:sz w:val="24"/>
              </w:rPr>
            </w:pPr>
          </w:p>
        </w:tc>
        <w:tc>
          <w:tcPr>
            <w:tcW w:w="2623" w:type="dxa"/>
          </w:tcPr>
          <w:p w:rsidR="00A422DD" w:rsidRPr="00697786" w:rsidRDefault="00A422DD" w:rsidP="0028602F">
            <w:pPr>
              <w:rPr>
                <w:rFonts w:ascii="Century Gothic" w:hAnsi="Century Gothic"/>
                <w:sz w:val="24"/>
              </w:rPr>
            </w:pPr>
          </w:p>
        </w:tc>
        <w:tc>
          <w:tcPr>
            <w:tcW w:w="2623" w:type="dxa"/>
          </w:tcPr>
          <w:p w:rsidR="00A422DD" w:rsidRPr="00697786" w:rsidRDefault="00A422DD" w:rsidP="0028602F">
            <w:pPr>
              <w:rPr>
                <w:rFonts w:ascii="Century Gothic" w:hAnsi="Century Gothic"/>
                <w:sz w:val="24"/>
              </w:rPr>
            </w:pPr>
          </w:p>
        </w:tc>
        <w:tc>
          <w:tcPr>
            <w:tcW w:w="2623" w:type="dxa"/>
          </w:tcPr>
          <w:p w:rsidR="00A422DD" w:rsidRPr="00697786" w:rsidRDefault="00A422DD" w:rsidP="0028602F">
            <w:pPr>
              <w:rPr>
                <w:rFonts w:ascii="Century Gothic" w:hAnsi="Century Gothic"/>
                <w:sz w:val="24"/>
              </w:rPr>
            </w:pPr>
          </w:p>
        </w:tc>
      </w:tr>
      <w:tr w:rsidR="00A422DD" w:rsidRPr="00697786" w:rsidTr="00CE79CA">
        <w:trPr>
          <w:trHeight w:val="1134"/>
        </w:trPr>
        <w:tc>
          <w:tcPr>
            <w:tcW w:w="1023" w:type="dxa"/>
          </w:tcPr>
          <w:p w:rsidR="00A422DD" w:rsidRPr="00697786" w:rsidRDefault="00A422DD" w:rsidP="0028602F">
            <w:pPr>
              <w:rPr>
                <w:rFonts w:ascii="Century Gothic" w:hAnsi="Century Gothic"/>
                <w:sz w:val="24"/>
              </w:rPr>
            </w:pPr>
          </w:p>
        </w:tc>
        <w:tc>
          <w:tcPr>
            <w:tcW w:w="1212" w:type="dxa"/>
          </w:tcPr>
          <w:p w:rsidR="00A422DD" w:rsidRPr="00697786" w:rsidRDefault="00A422DD" w:rsidP="0028602F">
            <w:pPr>
              <w:rPr>
                <w:rFonts w:ascii="Century Gothic" w:hAnsi="Century Gothic"/>
                <w:sz w:val="24"/>
              </w:rPr>
            </w:pPr>
          </w:p>
        </w:tc>
        <w:tc>
          <w:tcPr>
            <w:tcW w:w="1275" w:type="dxa"/>
          </w:tcPr>
          <w:p w:rsidR="00A422DD" w:rsidRPr="00697786" w:rsidRDefault="00A422DD" w:rsidP="0028602F">
            <w:pPr>
              <w:rPr>
                <w:rFonts w:ascii="Century Gothic" w:hAnsi="Century Gothic"/>
                <w:sz w:val="24"/>
              </w:rPr>
            </w:pPr>
          </w:p>
        </w:tc>
        <w:tc>
          <w:tcPr>
            <w:tcW w:w="2622" w:type="dxa"/>
          </w:tcPr>
          <w:p w:rsidR="00A422DD" w:rsidRPr="00697786" w:rsidRDefault="00A422DD" w:rsidP="0028602F">
            <w:pPr>
              <w:rPr>
                <w:rFonts w:ascii="Century Gothic" w:hAnsi="Century Gothic"/>
                <w:sz w:val="24"/>
              </w:rPr>
            </w:pPr>
          </w:p>
        </w:tc>
        <w:tc>
          <w:tcPr>
            <w:tcW w:w="2623" w:type="dxa"/>
          </w:tcPr>
          <w:p w:rsidR="00A422DD" w:rsidRPr="00697786" w:rsidRDefault="00A422DD" w:rsidP="0028602F">
            <w:pPr>
              <w:rPr>
                <w:rFonts w:ascii="Century Gothic" w:hAnsi="Century Gothic"/>
                <w:sz w:val="24"/>
              </w:rPr>
            </w:pPr>
          </w:p>
        </w:tc>
        <w:tc>
          <w:tcPr>
            <w:tcW w:w="2623" w:type="dxa"/>
          </w:tcPr>
          <w:p w:rsidR="00A422DD" w:rsidRPr="00697786" w:rsidRDefault="00A422DD" w:rsidP="0028602F">
            <w:pPr>
              <w:rPr>
                <w:rFonts w:ascii="Century Gothic" w:hAnsi="Century Gothic"/>
                <w:sz w:val="24"/>
              </w:rPr>
            </w:pPr>
          </w:p>
        </w:tc>
        <w:tc>
          <w:tcPr>
            <w:tcW w:w="2623" w:type="dxa"/>
          </w:tcPr>
          <w:p w:rsidR="00A422DD" w:rsidRPr="00697786" w:rsidRDefault="00A422DD" w:rsidP="0028602F">
            <w:pPr>
              <w:rPr>
                <w:rFonts w:ascii="Century Gothic" w:hAnsi="Century Gothic"/>
                <w:sz w:val="24"/>
              </w:rPr>
            </w:pPr>
          </w:p>
        </w:tc>
      </w:tr>
      <w:tr w:rsidR="00A422DD" w:rsidRPr="00697786" w:rsidTr="00CE79CA">
        <w:trPr>
          <w:trHeight w:val="1134"/>
        </w:trPr>
        <w:tc>
          <w:tcPr>
            <w:tcW w:w="1023" w:type="dxa"/>
          </w:tcPr>
          <w:p w:rsidR="00A422DD" w:rsidRPr="00697786" w:rsidRDefault="00A422DD" w:rsidP="0028602F">
            <w:pPr>
              <w:rPr>
                <w:rFonts w:ascii="Century Gothic" w:hAnsi="Century Gothic"/>
                <w:sz w:val="24"/>
              </w:rPr>
            </w:pPr>
          </w:p>
        </w:tc>
        <w:tc>
          <w:tcPr>
            <w:tcW w:w="1212" w:type="dxa"/>
          </w:tcPr>
          <w:p w:rsidR="00A422DD" w:rsidRPr="00697786" w:rsidRDefault="00A422DD" w:rsidP="0028602F">
            <w:pPr>
              <w:rPr>
                <w:rFonts w:ascii="Century Gothic" w:hAnsi="Century Gothic"/>
                <w:sz w:val="24"/>
              </w:rPr>
            </w:pPr>
          </w:p>
        </w:tc>
        <w:tc>
          <w:tcPr>
            <w:tcW w:w="1275" w:type="dxa"/>
          </w:tcPr>
          <w:p w:rsidR="00A422DD" w:rsidRPr="00697786" w:rsidRDefault="00A422DD" w:rsidP="0028602F">
            <w:pPr>
              <w:rPr>
                <w:rFonts w:ascii="Century Gothic" w:hAnsi="Century Gothic"/>
                <w:sz w:val="24"/>
              </w:rPr>
            </w:pPr>
          </w:p>
        </w:tc>
        <w:tc>
          <w:tcPr>
            <w:tcW w:w="2622" w:type="dxa"/>
          </w:tcPr>
          <w:p w:rsidR="00A422DD" w:rsidRPr="00697786" w:rsidRDefault="00A422DD" w:rsidP="0028602F">
            <w:pPr>
              <w:rPr>
                <w:rFonts w:ascii="Century Gothic" w:hAnsi="Century Gothic"/>
                <w:sz w:val="24"/>
              </w:rPr>
            </w:pPr>
          </w:p>
        </w:tc>
        <w:tc>
          <w:tcPr>
            <w:tcW w:w="2623" w:type="dxa"/>
          </w:tcPr>
          <w:p w:rsidR="00A422DD" w:rsidRPr="00697786" w:rsidRDefault="00A422DD" w:rsidP="0028602F">
            <w:pPr>
              <w:rPr>
                <w:rFonts w:ascii="Century Gothic" w:hAnsi="Century Gothic"/>
                <w:sz w:val="24"/>
              </w:rPr>
            </w:pPr>
          </w:p>
        </w:tc>
        <w:tc>
          <w:tcPr>
            <w:tcW w:w="2623" w:type="dxa"/>
          </w:tcPr>
          <w:p w:rsidR="00A422DD" w:rsidRPr="00697786" w:rsidRDefault="00A422DD" w:rsidP="0028602F">
            <w:pPr>
              <w:rPr>
                <w:rFonts w:ascii="Century Gothic" w:hAnsi="Century Gothic"/>
                <w:sz w:val="24"/>
              </w:rPr>
            </w:pPr>
          </w:p>
        </w:tc>
        <w:tc>
          <w:tcPr>
            <w:tcW w:w="2623" w:type="dxa"/>
          </w:tcPr>
          <w:p w:rsidR="00A422DD" w:rsidRPr="00697786" w:rsidRDefault="00A422DD" w:rsidP="0028602F">
            <w:pPr>
              <w:rPr>
                <w:rFonts w:ascii="Century Gothic" w:hAnsi="Century Gothic"/>
                <w:sz w:val="24"/>
              </w:rPr>
            </w:pPr>
          </w:p>
        </w:tc>
      </w:tr>
      <w:tr w:rsidR="00CE79CA" w:rsidRPr="00697786" w:rsidTr="00CE79CA">
        <w:trPr>
          <w:trHeight w:val="1134"/>
        </w:trPr>
        <w:tc>
          <w:tcPr>
            <w:tcW w:w="1023" w:type="dxa"/>
          </w:tcPr>
          <w:p w:rsidR="00CE79CA" w:rsidRPr="00697786" w:rsidRDefault="00CE79CA" w:rsidP="0028602F">
            <w:pPr>
              <w:rPr>
                <w:rFonts w:ascii="Century Gothic" w:hAnsi="Century Gothic"/>
                <w:sz w:val="24"/>
              </w:rPr>
            </w:pPr>
          </w:p>
        </w:tc>
        <w:tc>
          <w:tcPr>
            <w:tcW w:w="1212" w:type="dxa"/>
          </w:tcPr>
          <w:p w:rsidR="00CE79CA" w:rsidRPr="00697786" w:rsidRDefault="00CE79CA" w:rsidP="0028602F">
            <w:pPr>
              <w:rPr>
                <w:rFonts w:ascii="Century Gothic" w:hAnsi="Century Gothic"/>
                <w:sz w:val="24"/>
              </w:rPr>
            </w:pPr>
          </w:p>
        </w:tc>
        <w:tc>
          <w:tcPr>
            <w:tcW w:w="1275" w:type="dxa"/>
          </w:tcPr>
          <w:p w:rsidR="00CE79CA" w:rsidRPr="00697786" w:rsidRDefault="00CE79CA" w:rsidP="0028602F">
            <w:pPr>
              <w:rPr>
                <w:rFonts w:ascii="Century Gothic" w:hAnsi="Century Gothic"/>
                <w:sz w:val="24"/>
              </w:rPr>
            </w:pPr>
          </w:p>
        </w:tc>
        <w:tc>
          <w:tcPr>
            <w:tcW w:w="2622" w:type="dxa"/>
          </w:tcPr>
          <w:p w:rsidR="00CE79CA" w:rsidRPr="00697786" w:rsidRDefault="00CE79CA" w:rsidP="0028602F">
            <w:pPr>
              <w:rPr>
                <w:rFonts w:ascii="Century Gothic" w:hAnsi="Century Gothic"/>
                <w:sz w:val="24"/>
              </w:rPr>
            </w:pPr>
          </w:p>
        </w:tc>
        <w:tc>
          <w:tcPr>
            <w:tcW w:w="2623" w:type="dxa"/>
          </w:tcPr>
          <w:p w:rsidR="00CE79CA" w:rsidRPr="00697786" w:rsidRDefault="00CE79CA" w:rsidP="0028602F">
            <w:pPr>
              <w:rPr>
                <w:rFonts w:ascii="Century Gothic" w:hAnsi="Century Gothic"/>
                <w:sz w:val="24"/>
              </w:rPr>
            </w:pPr>
          </w:p>
        </w:tc>
        <w:tc>
          <w:tcPr>
            <w:tcW w:w="2623" w:type="dxa"/>
          </w:tcPr>
          <w:p w:rsidR="00CE79CA" w:rsidRPr="00697786" w:rsidRDefault="00CE79CA" w:rsidP="0028602F">
            <w:pPr>
              <w:rPr>
                <w:rFonts w:ascii="Century Gothic" w:hAnsi="Century Gothic"/>
                <w:sz w:val="24"/>
              </w:rPr>
            </w:pPr>
          </w:p>
        </w:tc>
        <w:tc>
          <w:tcPr>
            <w:tcW w:w="2623" w:type="dxa"/>
          </w:tcPr>
          <w:p w:rsidR="00CE79CA" w:rsidRPr="00697786" w:rsidRDefault="00CE79CA" w:rsidP="0028602F">
            <w:pPr>
              <w:rPr>
                <w:rFonts w:ascii="Century Gothic" w:hAnsi="Century Gothic"/>
                <w:sz w:val="24"/>
              </w:rPr>
            </w:pPr>
          </w:p>
        </w:tc>
      </w:tr>
    </w:tbl>
    <w:p w:rsidR="00A422DD" w:rsidRPr="00697786" w:rsidRDefault="00586AFA" w:rsidP="00D87D55">
      <w:pPr>
        <w:rPr>
          <w:rFonts w:ascii="Century Gothic" w:hAnsi="Century Gothic"/>
          <w:sz w:val="16"/>
          <w:szCs w:val="16"/>
        </w:rPr>
      </w:pPr>
      <w:hyperlink r:id="rId18" w:history="1">
        <w:r w:rsidR="00CE79CA" w:rsidRPr="00E623D2">
          <w:rPr>
            <w:rStyle w:val="Hyperlink"/>
            <w:rFonts w:ascii="Century Gothic" w:hAnsi="Century Gothic"/>
            <w:sz w:val="16"/>
            <w:szCs w:val="16"/>
          </w:rPr>
          <w:t>http://www.specialconnections.ku.edu/~specconn/page/behavior/fba/pdf/completedabcchart.pdf</w:t>
        </w:r>
      </w:hyperlink>
      <w:r w:rsidR="00CE79CA">
        <w:rPr>
          <w:rFonts w:ascii="Century Gothic" w:hAnsi="Century Gothic"/>
          <w:sz w:val="16"/>
          <w:szCs w:val="16"/>
        </w:rPr>
        <w:t xml:space="preserve"> </w:t>
      </w:r>
    </w:p>
    <w:p w:rsidR="00E21177" w:rsidRPr="00CE79CA" w:rsidRDefault="000B1732" w:rsidP="00D87D55">
      <w:pPr>
        <w:rPr>
          <w:rFonts w:ascii="Century Gothic" w:hAnsi="Century Gothic"/>
          <w:b/>
          <w:sz w:val="40"/>
        </w:rPr>
      </w:pPr>
      <w:r>
        <w:rPr>
          <w:rFonts w:ascii="Century Gothic" w:hAnsi="Century Gothic"/>
          <w:b/>
          <w:sz w:val="40"/>
        </w:rPr>
        <w:lastRenderedPageBreak/>
        <w:t>Appendix 2</w:t>
      </w:r>
      <w:r w:rsidR="001F72F8">
        <w:rPr>
          <w:rFonts w:ascii="Century Gothic" w:hAnsi="Century Gothic"/>
          <w:b/>
          <w:sz w:val="40"/>
        </w:rPr>
        <w:t xml:space="preserve">: </w:t>
      </w:r>
      <w:r w:rsidR="00CE79CA" w:rsidRPr="00CE79CA">
        <w:rPr>
          <w:rFonts w:ascii="Century Gothic" w:hAnsi="Century Gothic"/>
          <w:b/>
          <w:sz w:val="40"/>
        </w:rPr>
        <w:t>Developing strategies…</w:t>
      </w:r>
      <w:r w:rsidR="00CE79CA">
        <w:rPr>
          <w:rFonts w:ascii="Century Gothic" w:hAnsi="Century Gothic"/>
          <w:b/>
          <w:sz w:val="40"/>
        </w:rPr>
        <w:t xml:space="preserve"> (</w:t>
      </w:r>
      <w:r w:rsidR="001F72F8">
        <w:rPr>
          <w:rFonts w:ascii="Century Gothic" w:hAnsi="Century Gothic"/>
          <w:b/>
          <w:sz w:val="40"/>
        </w:rPr>
        <w:t>Phase 2</w:t>
      </w:r>
      <w:r w:rsidR="00CE79CA">
        <w:rPr>
          <w:rFonts w:ascii="Century Gothic" w:hAnsi="Century Gothic"/>
          <w:b/>
          <w:sz w:val="40"/>
        </w:rPr>
        <w:t>)</w:t>
      </w:r>
    </w:p>
    <w:tbl>
      <w:tblPr>
        <w:tblStyle w:val="TableGrid"/>
        <w:tblW w:w="0" w:type="auto"/>
        <w:tblLook w:val="04A0"/>
      </w:tblPr>
      <w:tblGrid>
        <w:gridCol w:w="3535"/>
        <w:gridCol w:w="3536"/>
        <w:gridCol w:w="3535"/>
        <w:gridCol w:w="3536"/>
      </w:tblGrid>
      <w:tr w:rsidR="003F05AA" w:rsidRPr="00CE79CA" w:rsidTr="00CE79CA">
        <w:tc>
          <w:tcPr>
            <w:tcW w:w="3535" w:type="dxa"/>
          </w:tcPr>
          <w:p w:rsidR="003F05AA" w:rsidRPr="00CE79CA" w:rsidRDefault="003F05AA" w:rsidP="00D87D55">
            <w:pPr>
              <w:rPr>
                <w:rFonts w:ascii="Century Gothic" w:hAnsi="Century Gothic"/>
                <w:b/>
                <w:sz w:val="28"/>
              </w:rPr>
            </w:pPr>
            <w:r w:rsidRPr="00CE79CA">
              <w:rPr>
                <w:rFonts w:ascii="Century Gothic" w:hAnsi="Century Gothic"/>
                <w:b/>
                <w:sz w:val="28"/>
              </w:rPr>
              <w:t xml:space="preserve">Phase 2 </w:t>
            </w:r>
            <w:r w:rsidR="00904F9A" w:rsidRPr="00CE79CA">
              <w:rPr>
                <w:rFonts w:ascii="Century Gothic" w:hAnsi="Century Gothic"/>
                <w:b/>
                <w:sz w:val="28"/>
              </w:rPr>
              <w:t>strategies</w:t>
            </w:r>
          </w:p>
        </w:tc>
        <w:tc>
          <w:tcPr>
            <w:tcW w:w="3536" w:type="dxa"/>
          </w:tcPr>
          <w:p w:rsidR="003F05AA" w:rsidRPr="00CE79CA" w:rsidRDefault="003F05AA" w:rsidP="00D87D55">
            <w:pPr>
              <w:rPr>
                <w:rFonts w:ascii="Century Gothic" w:hAnsi="Century Gothic"/>
                <w:b/>
                <w:sz w:val="28"/>
              </w:rPr>
            </w:pPr>
            <w:r w:rsidRPr="00CE79CA">
              <w:rPr>
                <w:rFonts w:ascii="Century Gothic" w:hAnsi="Century Gothic"/>
                <w:b/>
                <w:sz w:val="28"/>
              </w:rPr>
              <w:t>Observed</w:t>
            </w:r>
          </w:p>
        </w:tc>
        <w:tc>
          <w:tcPr>
            <w:tcW w:w="3535" w:type="dxa"/>
          </w:tcPr>
          <w:p w:rsidR="003F05AA" w:rsidRPr="00CE79CA" w:rsidRDefault="003F05AA" w:rsidP="00D87D55">
            <w:pPr>
              <w:rPr>
                <w:rFonts w:ascii="Century Gothic" w:hAnsi="Century Gothic"/>
                <w:b/>
                <w:sz w:val="28"/>
              </w:rPr>
            </w:pPr>
            <w:r w:rsidRPr="00CE79CA">
              <w:rPr>
                <w:rFonts w:ascii="Century Gothic" w:hAnsi="Century Gothic"/>
                <w:b/>
                <w:sz w:val="28"/>
              </w:rPr>
              <w:t>Implemented</w:t>
            </w:r>
          </w:p>
        </w:tc>
        <w:tc>
          <w:tcPr>
            <w:tcW w:w="3536" w:type="dxa"/>
          </w:tcPr>
          <w:p w:rsidR="003F05AA" w:rsidRPr="00CE79CA" w:rsidRDefault="003F05AA" w:rsidP="00D87D55">
            <w:pPr>
              <w:rPr>
                <w:rFonts w:ascii="Century Gothic" w:hAnsi="Century Gothic"/>
                <w:b/>
                <w:sz w:val="28"/>
              </w:rPr>
            </w:pPr>
            <w:r w:rsidRPr="00CE79CA">
              <w:rPr>
                <w:rFonts w:ascii="Century Gothic" w:hAnsi="Century Gothic"/>
                <w:b/>
                <w:sz w:val="28"/>
              </w:rPr>
              <w:t>Evaluated as effective</w:t>
            </w:r>
          </w:p>
        </w:tc>
      </w:tr>
      <w:tr w:rsidR="003F05AA" w:rsidRPr="00697786" w:rsidTr="00CE79CA">
        <w:tc>
          <w:tcPr>
            <w:tcW w:w="3535" w:type="dxa"/>
          </w:tcPr>
          <w:p w:rsidR="003F05AA" w:rsidRPr="00697786" w:rsidRDefault="003F05AA" w:rsidP="00D87D55">
            <w:pPr>
              <w:rPr>
                <w:rFonts w:ascii="Century Gothic" w:hAnsi="Century Gothic"/>
                <w:sz w:val="28"/>
              </w:rPr>
            </w:pPr>
          </w:p>
          <w:p w:rsidR="003F05AA" w:rsidRPr="00697786" w:rsidRDefault="003F05AA" w:rsidP="00D87D55">
            <w:pPr>
              <w:rPr>
                <w:rFonts w:ascii="Century Gothic" w:hAnsi="Century Gothic"/>
                <w:sz w:val="28"/>
              </w:rPr>
            </w:pPr>
          </w:p>
          <w:p w:rsidR="003F05AA" w:rsidRPr="00697786" w:rsidRDefault="003F05AA" w:rsidP="00D87D55">
            <w:pPr>
              <w:rPr>
                <w:rFonts w:ascii="Century Gothic" w:hAnsi="Century Gothic"/>
                <w:sz w:val="28"/>
              </w:rPr>
            </w:pPr>
          </w:p>
        </w:tc>
        <w:tc>
          <w:tcPr>
            <w:tcW w:w="3536" w:type="dxa"/>
          </w:tcPr>
          <w:p w:rsidR="003F05AA" w:rsidRPr="00697786" w:rsidRDefault="003F05AA" w:rsidP="00D87D55">
            <w:pPr>
              <w:rPr>
                <w:rFonts w:ascii="Century Gothic" w:hAnsi="Century Gothic"/>
                <w:sz w:val="28"/>
              </w:rPr>
            </w:pPr>
          </w:p>
        </w:tc>
        <w:tc>
          <w:tcPr>
            <w:tcW w:w="3535" w:type="dxa"/>
          </w:tcPr>
          <w:p w:rsidR="003F05AA" w:rsidRPr="00697786" w:rsidRDefault="003F05AA" w:rsidP="00D87D55">
            <w:pPr>
              <w:rPr>
                <w:rFonts w:ascii="Century Gothic" w:hAnsi="Century Gothic"/>
                <w:sz w:val="28"/>
              </w:rPr>
            </w:pPr>
          </w:p>
        </w:tc>
        <w:tc>
          <w:tcPr>
            <w:tcW w:w="3536" w:type="dxa"/>
          </w:tcPr>
          <w:p w:rsidR="003F05AA" w:rsidRPr="00697786" w:rsidRDefault="003F05AA" w:rsidP="00D87D55">
            <w:pPr>
              <w:rPr>
                <w:rFonts w:ascii="Century Gothic" w:hAnsi="Century Gothic"/>
                <w:sz w:val="28"/>
              </w:rPr>
            </w:pPr>
          </w:p>
        </w:tc>
      </w:tr>
      <w:tr w:rsidR="003F05AA" w:rsidRPr="00697786" w:rsidTr="00CE79CA">
        <w:tc>
          <w:tcPr>
            <w:tcW w:w="3535" w:type="dxa"/>
          </w:tcPr>
          <w:p w:rsidR="003F05AA" w:rsidRPr="00697786" w:rsidRDefault="003F05AA" w:rsidP="00D87D55">
            <w:pPr>
              <w:rPr>
                <w:rFonts w:ascii="Century Gothic" w:hAnsi="Century Gothic"/>
                <w:sz w:val="28"/>
              </w:rPr>
            </w:pPr>
          </w:p>
          <w:p w:rsidR="003F05AA" w:rsidRPr="00697786" w:rsidRDefault="003F05AA" w:rsidP="00D87D55">
            <w:pPr>
              <w:rPr>
                <w:rFonts w:ascii="Century Gothic" w:hAnsi="Century Gothic"/>
                <w:sz w:val="28"/>
              </w:rPr>
            </w:pPr>
          </w:p>
          <w:p w:rsidR="003F05AA" w:rsidRPr="00697786" w:rsidRDefault="003F05AA" w:rsidP="00D87D55">
            <w:pPr>
              <w:rPr>
                <w:rFonts w:ascii="Century Gothic" w:hAnsi="Century Gothic"/>
                <w:sz w:val="28"/>
              </w:rPr>
            </w:pPr>
          </w:p>
        </w:tc>
        <w:tc>
          <w:tcPr>
            <w:tcW w:w="3536" w:type="dxa"/>
          </w:tcPr>
          <w:p w:rsidR="003F05AA" w:rsidRPr="00697786" w:rsidRDefault="003F05AA" w:rsidP="00D87D55">
            <w:pPr>
              <w:rPr>
                <w:rFonts w:ascii="Century Gothic" w:hAnsi="Century Gothic"/>
                <w:sz w:val="28"/>
              </w:rPr>
            </w:pPr>
          </w:p>
        </w:tc>
        <w:tc>
          <w:tcPr>
            <w:tcW w:w="3535" w:type="dxa"/>
          </w:tcPr>
          <w:p w:rsidR="003F05AA" w:rsidRPr="00697786" w:rsidRDefault="003F05AA" w:rsidP="00D87D55">
            <w:pPr>
              <w:rPr>
                <w:rFonts w:ascii="Century Gothic" w:hAnsi="Century Gothic"/>
                <w:sz w:val="28"/>
              </w:rPr>
            </w:pPr>
          </w:p>
        </w:tc>
        <w:tc>
          <w:tcPr>
            <w:tcW w:w="3536" w:type="dxa"/>
          </w:tcPr>
          <w:p w:rsidR="003F05AA" w:rsidRPr="00697786" w:rsidRDefault="003F05AA" w:rsidP="00D87D55">
            <w:pPr>
              <w:rPr>
                <w:rFonts w:ascii="Century Gothic" w:hAnsi="Century Gothic"/>
                <w:sz w:val="28"/>
              </w:rPr>
            </w:pPr>
          </w:p>
        </w:tc>
      </w:tr>
      <w:tr w:rsidR="003F05AA" w:rsidRPr="00697786" w:rsidTr="00CE79CA">
        <w:tc>
          <w:tcPr>
            <w:tcW w:w="3535" w:type="dxa"/>
          </w:tcPr>
          <w:p w:rsidR="003F05AA" w:rsidRPr="00697786" w:rsidRDefault="003F05AA" w:rsidP="00D87D55">
            <w:pPr>
              <w:rPr>
                <w:rFonts w:ascii="Century Gothic" w:hAnsi="Century Gothic"/>
                <w:sz w:val="28"/>
              </w:rPr>
            </w:pPr>
          </w:p>
          <w:p w:rsidR="003F05AA" w:rsidRPr="00697786" w:rsidRDefault="003F05AA" w:rsidP="00D87D55">
            <w:pPr>
              <w:rPr>
                <w:rFonts w:ascii="Century Gothic" w:hAnsi="Century Gothic"/>
                <w:sz w:val="28"/>
              </w:rPr>
            </w:pPr>
          </w:p>
          <w:p w:rsidR="003F05AA" w:rsidRPr="00697786" w:rsidRDefault="003F05AA" w:rsidP="00D87D55">
            <w:pPr>
              <w:rPr>
                <w:rFonts w:ascii="Century Gothic" w:hAnsi="Century Gothic"/>
                <w:sz w:val="28"/>
              </w:rPr>
            </w:pPr>
          </w:p>
        </w:tc>
        <w:tc>
          <w:tcPr>
            <w:tcW w:w="3536" w:type="dxa"/>
          </w:tcPr>
          <w:p w:rsidR="003F05AA" w:rsidRPr="00697786" w:rsidRDefault="003F05AA" w:rsidP="00D87D55">
            <w:pPr>
              <w:rPr>
                <w:rFonts w:ascii="Century Gothic" w:hAnsi="Century Gothic"/>
                <w:sz w:val="28"/>
              </w:rPr>
            </w:pPr>
          </w:p>
        </w:tc>
        <w:tc>
          <w:tcPr>
            <w:tcW w:w="3535" w:type="dxa"/>
          </w:tcPr>
          <w:p w:rsidR="003F05AA" w:rsidRPr="00697786" w:rsidRDefault="003F05AA" w:rsidP="00D87D55">
            <w:pPr>
              <w:rPr>
                <w:rFonts w:ascii="Century Gothic" w:hAnsi="Century Gothic"/>
                <w:sz w:val="28"/>
              </w:rPr>
            </w:pPr>
          </w:p>
        </w:tc>
        <w:tc>
          <w:tcPr>
            <w:tcW w:w="3536" w:type="dxa"/>
          </w:tcPr>
          <w:p w:rsidR="003F05AA" w:rsidRPr="00697786" w:rsidRDefault="003F05AA" w:rsidP="00D87D55">
            <w:pPr>
              <w:rPr>
                <w:rFonts w:ascii="Century Gothic" w:hAnsi="Century Gothic"/>
                <w:sz w:val="28"/>
              </w:rPr>
            </w:pPr>
          </w:p>
        </w:tc>
      </w:tr>
      <w:tr w:rsidR="003F05AA" w:rsidRPr="00697786" w:rsidTr="00CE79CA">
        <w:tc>
          <w:tcPr>
            <w:tcW w:w="3535" w:type="dxa"/>
          </w:tcPr>
          <w:p w:rsidR="003F05AA" w:rsidRPr="00697786" w:rsidRDefault="003F05AA" w:rsidP="00D87D55">
            <w:pPr>
              <w:rPr>
                <w:rFonts w:ascii="Century Gothic" w:hAnsi="Century Gothic"/>
                <w:sz w:val="28"/>
              </w:rPr>
            </w:pPr>
          </w:p>
          <w:p w:rsidR="003F05AA" w:rsidRPr="00697786" w:rsidRDefault="003F05AA" w:rsidP="00D87D55">
            <w:pPr>
              <w:rPr>
                <w:rFonts w:ascii="Century Gothic" w:hAnsi="Century Gothic"/>
                <w:sz w:val="28"/>
              </w:rPr>
            </w:pPr>
          </w:p>
          <w:p w:rsidR="003F05AA" w:rsidRPr="00697786" w:rsidRDefault="003F05AA" w:rsidP="00D87D55">
            <w:pPr>
              <w:rPr>
                <w:rFonts w:ascii="Century Gothic" w:hAnsi="Century Gothic"/>
                <w:sz w:val="28"/>
              </w:rPr>
            </w:pPr>
          </w:p>
        </w:tc>
        <w:tc>
          <w:tcPr>
            <w:tcW w:w="3536" w:type="dxa"/>
          </w:tcPr>
          <w:p w:rsidR="003F05AA" w:rsidRPr="00697786" w:rsidRDefault="003F05AA" w:rsidP="00D87D55">
            <w:pPr>
              <w:rPr>
                <w:rFonts w:ascii="Century Gothic" w:hAnsi="Century Gothic"/>
                <w:sz w:val="28"/>
              </w:rPr>
            </w:pPr>
          </w:p>
        </w:tc>
        <w:tc>
          <w:tcPr>
            <w:tcW w:w="3535" w:type="dxa"/>
          </w:tcPr>
          <w:p w:rsidR="003F05AA" w:rsidRPr="00697786" w:rsidRDefault="003F05AA" w:rsidP="00D87D55">
            <w:pPr>
              <w:rPr>
                <w:rFonts w:ascii="Century Gothic" w:hAnsi="Century Gothic"/>
                <w:sz w:val="28"/>
              </w:rPr>
            </w:pPr>
          </w:p>
        </w:tc>
        <w:tc>
          <w:tcPr>
            <w:tcW w:w="3536" w:type="dxa"/>
          </w:tcPr>
          <w:p w:rsidR="003F05AA" w:rsidRPr="00697786" w:rsidRDefault="003F05AA" w:rsidP="00D87D55">
            <w:pPr>
              <w:rPr>
                <w:rFonts w:ascii="Century Gothic" w:hAnsi="Century Gothic"/>
                <w:sz w:val="28"/>
              </w:rPr>
            </w:pPr>
          </w:p>
        </w:tc>
      </w:tr>
      <w:tr w:rsidR="003F05AA" w:rsidRPr="00697786" w:rsidTr="00CE79CA">
        <w:tc>
          <w:tcPr>
            <w:tcW w:w="3535" w:type="dxa"/>
          </w:tcPr>
          <w:p w:rsidR="003F05AA" w:rsidRPr="00697786" w:rsidRDefault="003F05AA" w:rsidP="00D87D55">
            <w:pPr>
              <w:rPr>
                <w:rFonts w:ascii="Century Gothic" w:hAnsi="Century Gothic"/>
                <w:sz w:val="28"/>
              </w:rPr>
            </w:pPr>
          </w:p>
          <w:p w:rsidR="003F05AA" w:rsidRPr="00697786" w:rsidRDefault="003F05AA" w:rsidP="00D87D55">
            <w:pPr>
              <w:rPr>
                <w:rFonts w:ascii="Century Gothic" w:hAnsi="Century Gothic"/>
                <w:sz w:val="28"/>
              </w:rPr>
            </w:pPr>
          </w:p>
          <w:p w:rsidR="003F05AA" w:rsidRPr="00697786" w:rsidRDefault="003F05AA" w:rsidP="00D87D55">
            <w:pPr>
              <w:rPr>
                <w:rFonts w:ascii="Century Gothic" w:hAnsi="Century Gothic"/>
                <w:sz w:val="28"/>
              </w:rPr>
            </w:pPr>
          </w:p>
        </w:tc>
        <w:tc>
          <w:tcPr>
            <w:tcW w:w="3536" w:type="dxa"/>
          </w:tcPr>
          <w:p w:rsidR="003F05AA" w:rsidRPr="00697786" w:rsidRDefault="003F05AA" w:rsidP="00D87D55">
            <w:pPr>
              <w:rPr>
                <w:rFonts w:ascii="Century Gothic" w:hAnsi="Century Gothic"/>
                <w:sz w:val="28"/>
              </w:rPr>
            </w:pPr>
          </w:p>
        </w:tc>
        <w:tc>
          <w:tcPr>
            <w:tcW w:w="3535" w:type="dxa"/>
          </w:tcPr>
          <w:p w:rsidR="003F05AA" w:rsidRPr="00697786" w:rsidRDefault="003F05AA" w:rsidP="00D87D55">
            <w:pPr>
              <w:rPr>
                <w:rFonts w:ascii="Century Gothic" w:hAnsi="Century Gothic"/>
                <w:sz w:val="28"/>
              </w:rPr>
            </w:pPr>
          </w:p>
        </w:tc>
        <w:tc>
          <w:tcPr>
            <w:tcW w:w="3536" w:type="dxa"/>
          </w:tcPr>
          <w:p w:rsidR="003F05AA" w:rsidRPr="00697786" w:rsidRDefault="003F05AA" w:rsidP="00D87D55">
            <w:pPr>
              <w:rPr>
                <w:rFonts w:ascii="Century Gothic" w:hAnsi="Century Gothic"/>
                <w:sz w:val="28"/>
              </w:rPr>
            </w:pPr>
          </w:p>
        </w:tc>
      </w:tr>
      <w:tr w:rsidR="003F05AA" w:rsidRPr="00CE79CA" w:rsidTr="00CE79CA">
        <w:tc>
          <w:tcPr>
            <w:tcW w:w="14142" w:type="dxa"/>
            <w:gridSpan w:val="4"/>
          </w:tcPr>
          <w:p w:rsidR="003F05AA" w:rsidRPr="00CE79CA" w:rsidRDefault="003F05AA" w:rsidP="00D87D55">
            <w:pPr>
              <w:rPr>
                <w:rFonts w:ascii="Century Gothic" w:hAnsi="Century Gothic"/>
                <w:b/>
                <w:sz w:val="28"/>
              </w:rPr>
            </w:pPr>
            <w:r w:rsidRPr="00CE79CA">
              <w:rPr>
                <w:rFonts w:ascii="Century Gothic" w:hAnsi="Century Gothic"/>
                <w:b/>
                <w:sz w:val="28"/>
              </w:rPr>
              <w:t>Action plan for Phase 3</w:t>
            </w:r>
          </w:p>
        </w:tc>
      </w:tr>
      <w:tr w:rsidR="003F05AA" w:rsidRPr="00697786" w:rsidTr="00CE79CA">
        <w:trPr>
          <w:trHeight w:val="2098"/>
        </w:trPr>
        <w:tc>
          <w:tcPr>
            <w:tcW w:w="7071" w:type="dxa"/>
            <w:gridSpan w:val="2"/>
          </w:tcPr>
          <w:p w:rsidR="003F05AA" w:rsidRPr="00697786" w:rsidRDefault="003F05AA" w:rsidP="00D87D55">
            <w:pPr>
              <w:rPr>
                <w:rFonts w:ascii="Century Gothic" w:hAnsi="Century Gothic"/>
                <w:sz w:val="28"/>
              </w:rPr>
            </w:pPr>
            <w:r w:rsidRPr="00697786">
              <w:rPr>
                <w:rFonts w:ascii="Century Gothic" w:hAnsi="Century Gothic"/>
                <w:sz w:val="28"/>
              </w:rPr>
              <w:t>Strengths</w:t>
            </w:r>
          </w:p>
          <w:p w:rsidR="00904F9A" w:rsidRPr="00697786" w:rsidRDefault="00904F9A" w:rsidP="00D87D55">
            <w:pPr>
              <w:rPr>
                <w:rFonts w:ascii="Century Gothic" w:hAnsi="Century Gothic"/>
                <w:sz w:val="28"/>
              </w:rPr>
            </w:pPr>
          </w:p>
          <w:p w:rsidR="00904F9A" w:rsidRPr="00697786" w:rsidRDefault="00904F9A" w:rsidP="00D87D55">
            <w:pPr>
              <w:rPr>
                <w:rFonts w:ascii="Century Gothic" w:hAnsi="Century Gothic"/>
                <w:sz w:val="28"/>
              </w:rPr>
            </w:pPr>
          </w:p>
          <w:p w:rsidR="00904F9A" w:rsidRPr="00697786" w:rsidRDefault="00904F9A" w:rsidP="00D87D55">
            <w:pPr>
              <w:rPr>
                <w:rFonts w:ascii="Century Gothic" w:hAnsi="Century Gothic"/>
                <w:sz w:val="28"/>
              </w:rPr>
            </w:pPr>
          </w:p>
          <w:p w:rsidR="009D24C1" w:rsidRDefault="009D24C1" w:rsidP="00D87D55">
            <w:pPr>
              <w:rPr>
                <w:rFonts w:ascii="Century Gothic" w:hAnsi="Century Gothic"/>
                <w:sz w:val="28"/>
              </w:rPr>
            </w:pPr>
          </w:p>
          <w:p w:rsidR="009D24C1" w:rsidRDefault="009D24C1" w:rsidP="009D24C1">
            <w:pPr>
              <w:rPr>
                <w:rFonts w:ascii="Century Gothic" w:hAnsi="Century Gothic"/>
                <w:sz w:val="28"/>
              </w:rPr>
            </w:pPr>
          </w:p>
          <w:p w:rsidR="00904F9A" w:rsidRPr="009D24C1" w:rsidRDefault="00904F9A" w:rsidP="009D24C1">
            <w:pPr>
              <w:jc w:val="right"/>
              <w:rPr>
                <w:rFonts w:ascii="Century Gothic" w:hAnsi="Century Gothic"/>
                <w:sz w:val="28"/>
              </w:rPr>
            </w:pPr>
          </w:p>
        </w:tc>
        <w:tc>
          <w:tcPr>
            <w:tcW w:w="7071" w:type="dxa"/>
            <w:gridSpan w:val="2"/>
          </w:tcPr>
          <w:p w:rsidR="003F05AA" w:rsidRPr="00697786" w:rsidRDefault="003F05AA" w:rsidP="00D87D55">
            <w:pPr>
              <w:rPr>
                <w:rFonts w:ascii="Century Gothic" w:hAnsi="Century Gothic"/>
                <w:sz w:val="28"/>
              </w:rPr>
            </w:pPr>
            <w:r w:rsidRPr="00697786">
              <w:rPr>
                <w:rFonts w:ascii="Century Gothic" w:hAnsi="Century Gothic"/>
                <w:sz w:val="28"/>
              </w:rPr>
              <w:t>Targets for development</w:t>
            </w:r>
          </w:p>
        </w:tc>
      </w:tr>
    </w:tbl>
    <w:p w:rsidR="00CE79CA" w:rsidRPr="00CE79CA" w:rsidRDefault="000B1732" w:rsidP="00CE79CA">
      <w:pPr>
        <w:rPr>
          <w:rFonts w:ascii="Century Gothic" w:hAnsi="Century Gothic"/>
          <w:b/>
          <w:sz w:val="40"/>
        </w:rPr>
      </w:pPr>
      <w:r>
        <w:rPr>
          <w:rFonts w:ascii="Century Gothic" w:hAnsi="Century Gothic"/>
          <w:b/>
          <w:sz w:val="40"/>
        </w:rPr>
        <w:lastRenderedPageBreak/>
        <w:t>Appendix 3</w:t>
      </w:r>
      <w:r w:rsidR="001F72F8">
        <w:rPr>
          <w:rFonts w:ascii="Century Gothic" w:hAnsi="Century Gothic"/>
          <w:b/>
          <w:sz w:val="40"/>
        </w:rPr>
        <w:t xml:space="preserve">: </w:t>
      </w:r>
      <w:r w:rsidR="00CE79CA" w:rsidRPr="00CE79CA">
        <w:rPr>
          <w:rFonts w:ascii="Century Gothic" w:hAnsi="Century Gothic"/>
          <w:b/>
          <w:sz w:val="40"/>
        </w:rPr>
        <w:t>Developing strategies…</w:t>
      </w:r>
      <w:r w:rsidR="00CE79CA">
        <w:rPr>
          <w:rFonts w:ascii="Century Gothic" w:hAnsi="Century Gothic"/>
          <w:b/>
          <w:sz w:val="40"/>
        </w:rPr>
        <w:t xml:space="preserve"> (</w:t>
      </w:r>
      <w:r w:rsidR="001F72F8">
        <w:rPr>
          <w:rFonts w:ascii="Century Gothic" w:hAnsi="Century Gothic"/>
          <w:b/>
          <w:sz w:val="40"/>
        </w:rPr>
        <w:t>Phase 3</w:t>
      </w:r>
      <w:r w:rsidR="00CE79CA">
        <w:rPr>
          <w:rFonts w:ascii="Century Gothic" w:hAnsi="Century Gothic"/>
          <w:b/>
          <w:sz w:val="40"/>
        </w:rPr>
        <w:t>)</w:t>
      </w:r>
    </w:p>
    <w:tbl>
      <w:tblPr>
        <w:tblStyle w:val="TableGrid"/>
        <w:tblW w:w="0" w:type="auto"/>
        <w:tblLook w:val="04A0"/>
      </w:tblPr>
      <w:tblGrid>
        <w:gridCol w:w="3535"/>
        <w:gridCol w:w="3536"/>
        <w:gridCol w:w="3535"/>
        <w:gridCol w:w="3536"/>
      </w:tblGrid>
      <w:tr w:rsidR="00CE79CA" w:rsidRPr="00CE79CA" w:rsidTr="00FC0298">
        <w:tc>
          <w:tcPr>
            <w:tcW w:w="3535" w:type="dxa"/>
          </w:tcPr>
          <w:p w:rsidR="00CE79CA" w:rsidRPr="00CE79CA" w:rsidRDefault="00CE79CA" w:rsidP="001F72F8">
            <w:pPr>
              <w:rPr>
                <w:rFonts w:ascii="Century Gothic" w:hAnsi="Century Gothic"/>
                <w:b/>
                <w:sz w:val="28"/>
              </w:rPr>
            </w:pPr>
            <w:r w:rsidRPr="00CE79CA">
              <w:rPr>
                <w:rFonts w:ascii="Century Gothic" w:hAnsi="Century Gothic"/>
                <w:b/>
                <w:sz w:val="28"/>
              </w:rPr>
              <w:t xml:space="preserve">Phase </w:t>
            </w:r>
            <w:r w:rsidR="001F72F8">
              <w:rPr>
                <w:rFonts w:ascii="Century Gothic" w:hAnsi="Century Gothic"/>
                <w:b/>
                <w:sz w:val="28"/>
              </w:rPr>
              <w:t>3</w:t>
            </w:r>
            <w:r w:rsidRPr="00CE79CA">
              <w:rPr>
                <w:rFonts w:ascii="Century Gothic" w:hAnsi="Century Gothic"/>
                <w:b/>
                <w:sz w:val="28"/>
              </w:rPr>
              <w:t xml:space="preserve"> strategies</w:t>
            </w:r>
          </w:p>
        </w:tc>
        <w:tc>
          <w:tcPr>
            <w:tcW w:w="3536" w:type="dxa"/>
          </w:tcPr>
          <w:p w:rsidR="00CE79CA" w:rsidRPr="00CE79CA" w:rsidRDefault="00CE79CA" w:rsidP="00FC0298">
            <w:pPr>
              <w:rPr>
                <w:rFonts w:ascii="Century Gothic" w:hAnsi="Century Gothic"/>
                <w:b/>
                <w:sz w:val="28"/>
              </w:rPr>
            </w:pPr>
            <w:r w:rsidRPr="00CE79CA">
              <w:rPr>
                <w:rFonts w:ascii="Century Gothic" w:hAnsi="Century Gothic"/>
                <w:b/>
                <w:sz w:val="28"/>
              </w:rPr>
              <w:t>Observed</w:t>
            </w:r>
          </w:p>
        </w:tc>
        <w:tc>
          <w:tcPr>
            <w:tcW w:w="3535" w:type="dxa"/>
          </w:tcPr>
          <w:p w:rsidR="00CE79CA" w:rsidRPr="00CE79CA" w:rsidRDefault="00CE79CA" w:rsidP="00FC0298">
            <w:pPr>
              <w:rPr>
                <w:rFonts w:ascii="Century Gothic" w:hAnsi="Century Gothic"/>
                <w:b/>
                <w:sz w:val="28"/>
              </w:rPr>
            </w:pPr>
            <w:r w:rsidRPr="00CE79CA">
              <w:rPr>
                <w:rFonts w:ascii="Century Gothic" w:hAnsi="Century Gothic"/>
                <w:b/>
                <w:sz w:val="28"/>
              </w:rPr>
              <w:t>Implemented</w:t>
            </w:r>
          </w:p>
        </w:tc>
        <w:tc>
          <w:tcPr>
            <w:tcW w:w="3536" w:type="dxa"/>
          </w:tcPr>
          <w:p w:rsidR="00CE79CA" w:rsidRPr="00CE79CA" w:rsidRDefault="00CE79CA" w:rsidP="00FC0298">
            <w:pPr>
              <w:rPr>
                <w:rFonts w:ascii="Century Gothic" w:hAnsi="Century Gothic"/>
                <w:b/>
                <w:sz w:val="28"/>
              </w:rPr>
            </w:pPr>
            <w:r w:rsidRPr="00CE79CA">
              <w:rPr>
                <w:rFonts w:ascii="Century Gothic" w:hAnsi="Century Gothic"/>
                <w:b/>
                <w:sz w:val="28"/>
              </w:rPr>
              <w:t>Evaluated as effective</w:t>
            </w:r>
          </w:p>
        </w:tc>
      </w:tr>
      <w:tr w:rsidR="00CE79CA" w:rsidRPr="00697786" w:rsidTr="00FC0298">
        <w:tc>
          <w:tcPr>
            <w:tcW w:w="3535" w:type="dxa"/>
          </w:tcPr>
          <w:p w:rsidR="00CE79CA" w:rsidRPr="00697786" w:rsidRDefault="00CE79CA" w:rsidP="00FC0298">
            <w:pPr>
              <w:rPr>
                <w:rFonts w:ascii="Century Gothic" w:hAnsi="Century Gothic"/>
                <w:sz w:val="28"/>
              </w:rPr>
            </w:pPr>
          </w:p>
          <w:p w:rsidR="00CE79CA" w:rsidRPr="00697786" w:rsidRDefault="00CE79CA" w:rsidP="00FC0298">
            <w:pPr>
              <w:rPr>
                <w:rFonts w:ascii="Century Gothic" w:hAnsi="Century Gothic"/>
                <w:sz w:val="28"/>
              </w:rPr>
            </w:pPr>
          </w:p>
          <w:p w:rsidR="00CE79CA" w:rsidRPr="00697786" w:rsidRDefault="00CE79CA" w:rsidP="00FC0298">
            <w:pPr>
              <w:rPr>
                <w:rFonts w:ascii="Century Gothic" w:hAnsi="Century Gothic"/>
                <w:sz w:val="28"/>
              </w:rPr>
            </w:pPr>
          </w:p>
        </w:tc>
        <w:tc>
          <w:tcPr>
            <w:tcW w:w="3536" w:type="dxa"/>
          </w:tcPr>
          <w:p w:rsidR="00CE79CA" w:rsidRPr="00697786" w:rsidRDefault="00CE79CA" w:rsidP="00FC0298">
            <w:pPr>
              <w:rPr>
                <w:rFonts w:ascii="Century Gothic" w:hAnsi="Century Gothic"/>
                <w:sz w:val="28"/>
              </w:rPr>
            </w:pPr>
          </w:p>
        </w:tc>
        <w:tc>
          <w:tcPr>
            <w:tcW w:w="3535" w:type="dxa"/>
          </w:tcPr>
          <w:p w:rsidR="00CE79CA" w:rsidRPr="00697786" w:rsidRDefault="00CE79CA" w:rsidP="00FC0298">
            <w:pPr>
              <w:rPr>
                <w:rFonts w:ascii="Century Gothic" w:hAnsi="Century Gothic"/>
                <w:sz w:val="28"/>
              </w:rPr>
            </w:pPr>
          </w:p>
        </w:tc>
        <w:tc>
          <w:tcPr>
            <w:tcW w:w="3536" w:type="dxa"/>
          </w:tcPr>
          <w:p w:rsidR="00CE79CA" w:rsidRPr="00697786" w:rsidRDefault="00CE79CA" w:rsidP="00FC0298">
            <w:pPr>
              <w:rPr>
                <w:rFonts w:ascii="Century Gothic" w:hAnsi="Century Gothic"/>
                <w:sz w:val="28"/>
              </w:rPr>
            </w:pPr>
          </w:p>
        </w:tc>
      </w:tr>
      <w:tr w:rsidR="00CE79CA" w:rsidRPr="00697786" w:rsidTr="00FC0298">
        <w:tc>
          <w:tcPr>
            <w:tcW w:w="3535" w:type="dxa"/>
          </w:tcPr>
          <w:p w:rsidR="00CE79CA" w:rsidRPr="00697786" w:rsidRDefault="00CE79CA" w:rsidP="00FC0298">
            <w:pPr>
              <w:rPr>
                <w:rFonts w:ascii="Century Gothic" w:hAnsi="Century Gothic"/>
                <w:sz w:val="28"/>
              </w:rPr>
            </w:pPr>
          </w:p>
          <w:p w:rsidR="00CE79CA" w:rsidRPr="00697786" w:rsidRDefault="00CE79CA" w:rsidP="00FC0298">
            <w:pPr>
              <w:rPr>
                <w:rFonts w:ascii="Century Gothic" w:hAnsi="Century Gothic"/>
                <w:sz w:val="28"/>
              </w:rPr>
            </w:pPr>
          </w:p>
          <w:p w:rsidR="00CE79CA" w:rsidRPr="00697786" w:rsidRDefault="00CE79CA" w:rsidP="00FC0298">
            <w:pPr>
              <w:rPr>
                <w:rFonts w:ascii="Century Gothic" w:hAnsi="Century Gothic"/>
                <w:sz w:val="28"/>
              </w:rPr>
            </w:pPr>
          </w:p>
        </w:tc>
        <w:tc>
          <w:tcPr>
            <w:tcW w:w="3536" w:type="dxa"/>
          </w:tcPr>
          <w:p w:rsidR="00CE79CA" w:rsidRPr="00697786" w:rsidRDefault="00CE79CA" w:rsidP="00FC0298">
            <w:pPr>
              <w:rPr>
                <w:rFonts w:ascii="Century Gothic" w:hAnsi="Century Gothic"/>
                <w:sz w:val="28"/>
              </w:rPr>
            </w:pPr>
          </w:p>
        </w:tc>
        <w:tc>
          <w:tcPr>
            <w:tcW w:w="3535" w:type="dxa"/>
          </w:tcPr>
          <w:p w:rsidR="00CE79CA" w:rsidRPr="00697786" w:rsidRDefault="00CE79CA" w:rsidP="00FC0298">
            <w:pPr>
              <w:rPr>
                <w:rFonts w:ascii="Century Gothic" w:hAnsi="Century Gothic"/>
                <w:sz w:val="28"/>
              </w:rPr>
            </w:pPr>
          </w:p>
        </w:tc>
        <w:tc>
          <w:tcPr>
            <w:tcW w:w="3536" w:type="dxa"/>
          </w:tcPr>
          <w:p w:rsidR="00CE79CA" w:rsidRPr="00697786" w:rsidRDefault="00CE79CA" w:rsidP="00FC0298">
            <w:pPr>
              <w:rPr>
                <w:rFonts w:ascii="Century Gothic" w:hAnsi="Century Gothic"/>
                <w:sz w:val="28"/>
              </w:rPr>
            </w:pPr>
          </w:p>
        </w:tc>
      </w:tr>
      <w:tr w:rsidR="00CE79CA" w:rsidRPr="00697786" w:rsidTr="00FC0298">
        <w:tc>
          <w:tcPr>
            <w:tcW w:w="3535" w:type="dxa"/>
          </w:tcPr>
          <w:p w:rsidR="00CE79CA" w:rsidRPr="00697786" w:rsidRDefault="00CE79CA" w:rsidP="00FC0298">
            <w:pPr>
              <w:rPr>
                <w:rFonts w:ascii="Century Gothic" w:hAnsi="Century Gothic"/>
                <w:sz w:val="28"/>
              </w:rPr>
            </w:pPr>
          </w:p>
          <w:p w:rsidR="00CE79CA" w:rsidRPr="00697786" w:rsidRDefault="00CE79CA" w:rsidP="00FC0298">
            <w:pPr>
              <w:rPr>
                <w:rFonts w:ascii="Century Gothic" w:hAnsi="Century Gothic"/>
                <w:sz w:val="28"/>
              </w:rPr>
            </w:pPr>
          </w:p>
          <w:p w:rsidR="00CE79CA" w:rsidRPr="00697786" w:rsidRDefault="00CE79CA" w:rsidP="00FC0298">
            <w:pPr>
              <w:rPr>
                <w:rFonts w:ascii="Century Gothic" w:hAnsi="Century Gothic"/>
                <w:sz w:val="28"/>
              </w:rPr>
            </w:pPr>
          </w:p>
        </w:tc>
        <w:tc>
          <w:tcPr>
            <w:tcW w:w="3536" w:type="dxa"/>
          </w:tcPr>
          <w:p w:rsidR="00CE79CA" w:rsidRPr="00697786" w:rsidRDefault="00CE79CA" w:rsidP="00FC0298">
            <w:pPr>
              <w:rPr>
                <w:rFonts w:ascii="Century Gothic" w:hAnsi="Century Gothic"/>
                <w:sz w:val="28"/>
              </w:rPr>
            </w:pPr>
          </w:p>
        </w:tc>
        <w:tc>
          <w:tcPr>
            <w:tcW w:w="3535" w:type="dxa"/>
          </w:tcPr>
          <w:p w:rsidR="00CE79CA" w:rsidRPr="00697786" w:rsidRDefault="00CE79CA" w:rsidP="00FC0298">
            <w:pPr>
              <w:rPr>
                <w:rFonts w:ascii="Century Gothic" w:hAnsi="Century Gothic"/>
                <w:sz w:val="28"/>
              </w:rPr>
            </w:pPr>
          </w:p>
        </w:tc>
        <w:tc>
          <w:tcPr>
            <w:tcW w:w="3536" w:type="dxa"/>
          </w:tcPr>
          <w:p w:rsidR="00CE79CA" w:rsidRPr="00697786" w:rsidRDefault="00CE79CA" w:rsidP="00FC0298">
            <w:pPr>
              <w:rPr>
                <w:rFonts w:ascii="Century Gothic" w:hAnsi="Century Gothic"/>
                <w:sz w:val="28"/>
              </w:rPr>
            </w:pPr>
          </w:p>
        </w:tc>
      </w:tr>
      <w:tr w:rsidR="00CE79CA" w:rsidRPr="00697786" w:rsidTr="00FC0298">
        <w:tc>
          <w:tcPr>
            <w:tcW w:w="3535" w:type="dxa"/>
          </w:tcPr>
          <w:p w:rsidR="00CE79CA" w:rsidRPr="00697786" w:rsidRDefault="00CE79CA" w:rsidP="00FC0298">
            <w:pPr>
              <w:rPr>
                <w:rFonts w:ascii="Century Gothic" w:hAnsi="Century Gothic"/>
                <w:sz w:val="28"/>
              </w:rPr>
            </w:pPr>
          </w:p>
          <w:p w:rsidR="00CE79CA" w:rsidRPr="00697786" w:rsidRDefault="00CE79CA" w:rsidP="00FC0298">
            <w:pPr>
              <w:rPr>
                <w:rFonts w:ascii="Century Gothic" w:hAnsi="Century Gothic"/>
                <w:sz w:val="28"/>
              </w:rPr>
            </w:pPr>
          </w:p>
          <w:p w:rsidR="00CE79CA" w:rsidRPr="00697786" w:rsidRDefault="00CE79CA" w:rsidP="00FC0298">
            <w:pPr>
              <w:rPr>
                <w:rFonts w:ascii="Century Gothic" w:hAnsi="Century Gothic"/>
                <w:sz w:val="28"/>
              </w:rPr>
            </w:pPr>
          </w:p>
        </w:tc>
        <w:tc>
          <w:tcPr>
            <w:tcW w:w="3536" w:type="dxa"/>
          </w:tcPr>
          <w:p w:rsidR="00CE79CA" w:rsidRPr="00697786" w:rsidRDefault="00CE79CA" w:rsidP="00FC0298">
            <w:pPr>
              <w:rPr>
                <w:rFonts w:ascii="Century Gothic" w:hAnsi="Century Gothic"/>
                <w:sz w:val="28"/>
              </w:rPr>
            </w:pPr>
          </w:p>
        </w:tc>
        <w:tc>
          <w:tcPr>
            <w:tcW w:w="3535" w:type="dxa"/>
          </w:tcPr>
          <w:p w:rsidR="00CE79CA" w:rsidRPr="00697786" w:rsidRDefault="00CE79CA" w:rsidP="00FC0298">
            <w:pPr>
              <w:rPr>
                <w:rFonts w:ascii="Century Gothic" w:hAnsi="Century Gothic"/>
                <w:sz w:val="28"/>
              </w:rPr>
            </w:pPr>
          </w:p>
        </w:tc>
        <w:tc>
          <w:tcPr>
            <w:tcW w:w="3536" w:type="dxa"/>
          </w:tcPr>
          <w:p w:rsidR="00CE79CA" w:rsidRPr="00697786" w:rsidRDefault="00CE79CA" w:rsidP="00FC0298">
            <w:pPr>
              <w:rPr>
                <w:rFonts w:ascii="Century Gothic" w:hAnsi="Century Gothic"/>
                <w:sz w:val="28"/>
              </w:rPr>
            </w:pPr>
          </w:p>
        </w:tc>
      </w:tr>
      <w:tr w:rsidR="00CE79CA" w:rsidRPr="00697786" w:rsidTr="00FC0298">
        <w:tc>
          <w:tcPr>
            <w:tcW w:w="3535" w:type="dxa"/>
          </w:tcPr>
          <w:p w:rsidR="00CE79CA" w:rsidRPr="00697786" w:rsidRDefault="00CE79CA" w:rsidP="00FC0298">
            <w:pPr>
              <w:rPr>
                <w:rFonts w:ascii="Century Gothic" w:hAnsi="Century Gothic"/>
                <w:sz w:val="28"/>
              </w:rPr>
            </w:pPr>
          </w:p>
          <w:p w:rsidR="00CE79CA" w:rsidRPr="00697786" w:rsidRDefault="00CE79CA" w:rsidP="00FC0298">
            <w:pPr>
              <w:rPr>
                <w:rFonts w:ascii="Century Gothic" w:hAnsi="Century Gothic"/>
                <w:sz w:val="28"/>
              </w:rPr>
            </w:pPr>
          </w:p>
          <w:p w:rsidR="00CE79CA" w:rsidRPr="00697786" w:rsidRDefault="00CE79CA" w:rsidP="00FC0298">
            <w:pPr>
              <w:rPr>
                <w:rFonts w:ascii="Century Gothic" w:hAnsi="Century Gothic"/>
                <w:sz w:val="28"/>
              </w:rPr>
            </w:pPr>
          </w:p>
        </w:tc>
        <w:tc>
          <w:tcPr>
            <w:tcW w:w="3536" w:type="dxa"/>
          </w:tcPr>
          <w:p w:rsidR="00CE79CA" w:rsidRPr="00697786" w:rsidRDefault="00CE79CA" w:rsidP="00FC0298">
            <w:pPr>
              <w:rPr>
                <w:rFonts w:ascii="Century Gothic" w:hAnsi="Century Gothic"/>
                <w:sz w:val="28"/>
              </w:rPr>
            </w:pPr>
          </w:p>
        </w:tc>
        <w:tc>
          <w:tcPr>
            <w:tcW w:w="3535" w:type="dxa"/>
          </w:tcPr>
          <w:p w:rsidR="00CE79CA" w:rsidRPr="00697786" w:rsidRDefault="00CE79CA" w:rsidP="00FC0298">
            <w:pPr>
              <w:rPr>
                <w:rFonts w:ascii="Century Gothic" w:hAnsi="Century Gothic"/>
                <w:sz w:val="28"/>
              </w:rPr>
            </w:pPr>
          </w:p>
        </w:tc>
        <w:tc>
          <w:tcPr>
            <w:tcW w:w="3536" w:type="dxa"/>
          </w:tcPr>
          <w:p w:rsidR="00CE79CA" w:rsidRPr="00697786" w:rsidRDefault="00CE79CA" w:rsidP="00FC0298">
            <w:pPr>
              <w:rPr>
                <w:rFonts w:ascii="Century Gothic" w:hAnsi="Century Gothic"/>
                <w:sz w:val="28"/>
              </w:rPr>
            </w:pPr>
          </w:p>
        </w:tc>
      </w:tr>
      <w:tr w:rsidR="00CE79CA" w:rsidRPr="00CE79CA" w:rsidTr="00FC0298">
        <w:tc>
          <w:tcPr>
            <w:tcW w:w="14142" w:type="dxa"/>
            <w:gridSpan w:val="4"/>
          </w:tcPr>
          <w:p w:rsidR="00CE79CA" w:rsidRPr="00CE79CA" w:rsidRDefault="001F72F8" w:rsidP="00FC0298">
            <w:pPr>
              <w:rPr>
                <w:rFonts w:ascii="Century Gothic" w:hAnsi="Century Gothic"/>
                <w:b/>
                <w:sz w:val="28"/>
              </w:rPr>
            </w:pPr>
            <w:r w:rsidRPr="001F72F8">
              <w:rPr>
                <w:rFonts w:ascii="Century Gothic" w:hAnsi="Century Gothic"/>
                <w:b/>
                <w:sz w:val="28"/>
              </w:rPr>
              <w:t>Action plan for NQT year</w:t>
            </w:r>
          </w:p>
        </w:tc>
      </w:tr>
      <w:tr w:rsidR="00CE79CA" w:rsidRPr="00697786" w:rsidTr="00FC0298">
        <w:trPr>
          <w:trHeight w:val="2098"/>
        </w:trPr>
        <w:tc>
          <w:tcPr>
            <w:tcW w:w="7071" w:type="dxa"/>
            <w:gridSpan w:val="2"/>
          </w:tcPr>
          <w:p w:rsidR="00CE79CA" w:rsidRPr="00697786" w:rsidRDefault="00CE79CA" w:rsidP="00FC0298">
            <w:pPr>
              <w:rPr>
                <w:rFonts w:ascii="Century Gothic" w:hAnsi="Century Gothic"/>
                <w:sz w:val="28"/>
              </w:rPr>
            </w:pPr>
            <w:r w:rsidRPr="00697786">
              <w:rPr>
                <w:rFonts w:ascii="Century Gothic" w:hAnsi="Century Gothic"/>
                <w:sz w:val="28"/>
              </w:rPr>
              <w:t>Strengths</w:t>
            </w:r>
          </w:p>
          <w:p w:rsidR="00CE79CA" w:rsidRPr="00697786" w:rsidRDefault="00CE79CA" w:rsidP="00FC0298">
            <w:pPr>
              <w:rPr>
                <w:rFonts w:ascii="Century Gothic" w:hAnsi="Century Gothic"/>
                <w:sz w:val="28"/>
              </w:rPr>
            </w:pPr>
          </w:p>
          <w:p w:rsidR="00CE79CA" w:rsidRPr="00697786" w:rsidRDefault="00CE79CA" w:rsidP="00FC0298">
            <w:pPr>
              <w:rPr>
                <w:rFonts w:ascii="Century Gothic" w:hAnsi="Century Gothic"/>
                <w:sz w:val="28"/>
              </w:rPr>
            </w:pPr>
          </w:p>
          <w:p w:rsidR="00CE79CA" w:rsidRPr="00697786" w:rsidRDefault="00CE79CA" w:rsidP="00FC0298">
            <w:pPr>
              <w:rPr>
                <w:rFonts w:ascii="Century Gothic" w:hAnsi="Century Gothic"/>
                <w:sz w:val="28"/>
              </w:rPr>
            </w:pPr>
          </w:p>
          <w:p w:rsidR="00CE79CA" w:rsidRPr="00697786" w:rsidRDefault="00CE79CA" w:rsidP="00FC0298">
            <w:pPr>
              <w:rPr>
                <w:rFonts w:ascii="Century Gothic" w:hAnsi="Century Gothic"/>
                <w:sz w:val="28"/>
              </w:rPr>
            </w:pPr>
          </w:p>
        </w:tc>
        <w:tc>
          <w:tcPr>
            <w:tcW w:w="7071" w:type="dxa"/>
            <w:gridSpan w:val="2"/>
          </w:tcPr>
          <w:p w:rsidR="00CE79CA" w:rsidRPr="00697786" w:rsidRDefault="00CE79CA" w:rsidP="00FC0298">
            <w:pPr>
              <w:rPr>
                <w:rFonts w:ascii="Century Gothic" w:hAnsi="Century Gothic"/>
                <w:sz w:val="28"/>
              </w:rPr>
            </w:pPr>
            <w:r w:rsidRPr="00697786">
              <w:rPr>
                <w:rFonts w:ascii="Century Gothic" w:hAnsi="Century Gothic"/>
                <w:sz w:val="28"/>
              </w:rPr>
              <w:t>Targets for development</w:t>
            </w:r>
          </w:p>
        </w:tc>
      </w:tr>
    </w:tbl>
    <w:p w:rsidR="001F72F8" w:rsidRDefault="001F72F8">
      <w:pPr>
        <w:rPr>
          <w:rFonts w:ascii="Century Gothic" w:hAnsi="Century Gothic"/>
          <w:sz w:val="28"/>
        </w:rPr>
        <w:sectPr w:rsidR="001F72F8" w:rsidSect="009D24C1">
          <w:footerReference w:type="default" r:id="rId19"/>
          <w:pgSz w:w="16838" w:h="11906" w:orient="landscape"/>
          <w:pgMar w:top="1440" w:right="1440" w:bottom="1440" w:left="1440" w:header="708" w:footer="708" w:gutter="0"/>
          <w:cols w:space="708"/>
          <w:docGrid w:linePitch="360"/>
        </w:sectPr>
      </w:pPr>
    </w:p>
    <w:p w:rsidR="00330C94" w:rsidRDefault="001F72F8" w:rsidP="00D87D55">
      <w:pPr>
        <w:rPr>
          <w:rFonts w:ascii="Century Gothic" w:hAnsi="Century Gothic"/>
          <w:b/>
          <w:sz w:val="40"/>
        </w:rPr>
      </w:pPr>
      <w:r>
        <w:rPr>
          <w:rFonts w:ascii="Century Gothic" w:hAnsi="Century Gothic"/>
          <w:b/>
          <w:sz w:val="40"/>
        </w:rPr>
        <w:lastRenderedPageBreak/>
        <w:t xml:space="preserve">Appendix </w:t>
      </w:r>
      <w:r w:rsidR="000B1732">
        <w:rPr>
          <w:rFonts w:ascii="Century Gothic" w:hAnsi="Century Gothic"/>
          <w:b/>
          <w:sz w:val="40"/>
        </w:rPr>
        <w:t>4</w:t>
      </w:r>
      <w:r>
        <w:rPr>
          <w:rFonts w:ascii="Century Gothic" w:hAnsi="Century Gothic"/>
          <w:b/>
          <w:sz w:val="40"/>
        </w:rPr>
        <w:t xml:space="preserve">: </w:t>
      </w:r>
      <w:r w:rsidR="000B1732">
        <w:rPr>
          <w:rFonts w:ascii="Century Gothic" w:hAnsi="Century Gothic"/>
          <w:b/>
          <w:sz w:val="40"/>
        </w:rPr>
        <w:t>Developing Behaviour M</w:t>
      </w:r>
      <w:r w:rsidR="002133B2">
        <w:rPr>
          <w:rFonts w:ascii="Century Gothic" w:hAnsi="Century Gothic"/>
          <w:b/>
          <w:sz w:val="40"/>
        </w:rPr>
        <w:t xml:space="preserve">anagement </w:t>
      </w:r>
      <w:r w:rsidR="000B1732">
        <w:rPr>
          <w:rFonts w:ascii="Century Gothic" w:hAnsi="Century Gothic"/>
          <w:b/>
          <w:sz w:val="40"/>
        </w:rPr>
        <w:t>Audit</w:t>
      </w:r>
    </w:p>
    <w:p w:rsidR="000B1732" w:rsidRDefault="000B1732" w:rsidP="000B1732">
      <w:pPr>
        <w:spacing w:after="0"/>
        <w:rPr>
          <w:rFonts w:ascii="Century Gothic" w:hAnsi="Century Gothic"/>
        </w:rPr>
      </w:pPr>
    </w:p>
    <w:p w:rsidR="000B1732" w:rsidRPr="000B1732" w:rsidRDefault="000B1732" w:rsidP="000B1732">
      <w:pPr>
        <w:spacing w:after="0"/>
        <w:rPr>
          <w:rFonts w:ascii="Century Gothic" w:hAnsi="Century Gothic"/>
          <w:sz w:val="24"/>
        </w:rPr>
      </w:pPr>
      <w:r w:rsidRPr="000B1732">
        <w:rPr>
          <w:rFonts w:ascii="Century Gothic" w:hAnsi="Century Gothic"/>
          <w:sz w:val="24"/>
        </w:rPr>
        <w:t>Key features from the Tom Bennett Report, ‘Developing behaviour management content for initial teacher training’</w:t>
      </w:r>
      <w:r w:rsidRPr="000B1732">
        <w:rPr>
          <w:rStyle w:val="FootnoteReference"/>
          <w:rFonts w:ascii="Century Gothic" w:hAnsi="Century Gothic"/>
          <w:sz w:val="24"/>
        </w:rPr>
        <w:footnoteReference w:id="2"/>
      </w:r>
      <w:r w:rsidRPr="000B1732">
        <w:rPr>
          <w:rFonts w:ascii="Century Gothic" w:hAnsi="Century Gothic"/>
          <w:sz w:val="24"/>
        </w:rPr>
        <w:t>, which emphasise the importance of:</w:t>
      </w:r>
    </w:p>
    <w:p w:rsidR="000B1732" w:rsidRPr="000B1732" w:rsidRDefault="000B1732" w:rsidP="000B1732">
      <w:pPr>
        <w:pStyle w:val="ListParagraph"/>
        <w:numPr>
          <w:ilvl w:val="0"/>
          <w:numId w:val="6"/>
        </w:numPr>
        <w:spacing w:after="0"/>
        <w:rPr>
          <w:rFonts w:ascii="Century Gothic" w:hAnsi="Century Gothic"/>
          <w:sz w:val="24"/>
        </w:rPr>
      </w:pPr>
      <w:r w:rsidRPr="000B1732">
        <w:rPr>
          <w:rFonts w:ascii="Century Gothic" w:hAnsi="Century Gothic"/>
          <w:sz w:val="24"/>
        </w:rPr>
        <w:t>Opportunities to develop practical skills: Observe, Practise, Review</w:t>
      </w:r>
    </w:p>
    <w:p w:rsidR="000B1732" w:rsidRPr="000B1732" w:rsidRDefault="000B1732" w:rsidP="000B1732">
      <w:pPr>
        <w:pStyle w:val="ListParagraph"/>
        <w:numPr>
          <w:ilvl w:val="0"/>
          <w:numId w:val="6"/>
        </w:numPr>
        <w:spacing w:after="0"/>
        <w:rPr>
          <w:rFonts w:ascii="Century Gothic" w:hAnsi="Century Gothic"/>
          <w:sz w:val="24"/>
        </w:rPr>
      </w:pPr>
      <w:r w:rsidRPr="000B1732">
        <w:rPr>
          <w:rFonts w:ascii="Century Gothic" w:hAnsi="Century Gothic"/>
          <w:sz w:val="24"/>
        </w:rPr>
        <w:t>High quality tutors with appropriate experience</w:t>
      </w:r>
    </w:p>
    <w:p w:rsidR="000B1732" w:rsidRPr="000B1732" w:rsidRDefault="000B1732" w:rsidP="000B1732">
      <w:pPr>
        <w:pStyle w:val="ListParagraph"/>
        <w:numPr>
          <w:ilvl w:val="0"/>
          <w:numId w:val="6"/>
        </w:numPr>
        <w:spacing w:after="0"/>
        <w:rPr>
          <w:rFonts w:ascii="Century Gothic" w:hAnsi="Century Gothic"/>
          <w:sz w:val="24"/>
        </w:rPr>
      </w:pPr>
      <w:r w:rsidRPr="000B1732">
        <w:rPr>
          <w:rFonts w:ascii="Century Gothic" w:hAnsi="Century Gothic"/>
          <w:sz w:val="24"/>
        </w:rPr>
        <w:t>Guaranteed &amp; evidenced training</w:t>
      </w:r>
    </w:p>
    <w:p w:rsidR="000B1732" w:rsidRPr="000B1732" w:rsidRDefault="000B1732" w:rsidP="000B1732">
      <w:pPr>
        <w:pStyle w:val="ListParagraph"/>
        <w:numPr>
          <w:ilvl w:val="0"/>
          <w:numId w:val="6"/>
        </w:numPr>
        <w:spacing w:after="0"/>
        <w:rPr>
          <w:rFonts w:ascii="Century Gothic" w:hAnsi="Century Gothic"/>
          <w:sz w:val="24"/>
        </w:rPr>
      </w:pPr>
      <w:r w:rsidRPr="000B1732">
        <w:rPr>
          <w:rFonts w:ascii="Century Gothic" w:hAnsi="Century Gothic"/>
          <w:sz w:val="24"/>
        </w:rPr>
        <w:t xml:space="preserve">3 Rs of the behaviour curriculum: Routines, Responses, Relationships. </w:t>
      </w:r>
    </w:p>
    <w:p w:rsidR="000B1732" w:rsidRPr="000B1732" w:rsidRDefault="000B1732" w:rsidP="000B1732">
      <w:pPr>
        <w:pStyle w:val="ListParagraph"/>
        <w:numPr>
          <w:ilvl w:val="0"/>
          <w:numId w:val="6"/>
        </w:numPr>
        <w:spacing w:after="0"/>
        <w:rPr>
          <w:rFonts w:ascii="Century Gothic" w:hAnsi="Century Gothic"/>
          <w:sz w:val="24"/>
        </w:rPr>
      </w:pPr>
      <w:r w:rsidRPr="000B1732">
        <w:rPr>
          <w:rFonts w:ascii="Century Gothic" w:hAnsi="Century Gothic"/>
          <w:sz w:val="24"/>
        </w:rPr>
        <w:t>Pre service training</w:t>
      </w:r>
    </w:p>
    <w:p w:rsidR="000B1732" w:rsidRPr="000B1732" w:rsidRDefault="000B1732" w:rsidP="000B1732">
      <w:pPr>
        <w:pStyle w:val="ListParagraph"/>
        <w:numPr>
          <w:ilvl w:val="0"/>
          <w:numId w:val="6"/>
        </w:numPr>
        <w:spacing w:after="0"/>
        <w:rPr>
          <w:rFonts w:ascii="Century Gothic" w:hAnsi="Century Gothic"/>
          <w:sz w:val="24"/>
        </w:rPr>
      </w:pPr>
      <w:r w:rsidRPr="000B1732">
        <w:rPr>
          <w:rFonts w:ascii="Century Gothic" w:hAnsi="Century Gothic"/>
          <w:sz w:val="24"/>
        </w:rPr>
        <w:t>Continuous &amp; incremental instruction</w:t>
      </w:r>
    </w:p>
    <w:p w:rsidR="000B1732" w:rsidRPr="000B1732" w:rsidRDefault="000B1732" w:rsidP="000B1732">
      <w:pPr>
        <w:spacing w:after="0"/>
        <w:rPr>
          <w:rFonts w:ascii="Century Gothic" w:hAnsi="Century Gothic"/>
          <w:sz w:val="24"/>
        </w:rPr>
      </w:pPr>
    </w:p>
    <w:p w:rsidR="000B1732" w:rsidRPr="000B1732" w:rsidRDefault="000B1732" w:rsidP="000B1732">
      <w:pPr>
        <w:spacing w:after="0"/>
        <w:rPr>
          <w:rFonts w:ascii="Century Gothic" w:hAnsi="Century Gothic"/>
          <w:sz w:val="24"/>
        </w:rPr>
      </w:pPr>
      <w:r w:rsidRPr="000B1732">
        <w:rPr>
          <w:rFonts w:ascii="Century Gothic" w:hAnsi="Century Gothic"/>
          <w:sz w:val="24"/>
        </w:rPr>
        <w:t>Use the checklist below to RAG rate your progress with classroom and behaviour management strategies during your training:</w:t>
      </w:r>
    </w:p>
    <w:p w:rsidR="000B1732" w:rsidRDefault="000B1732" w:rsidP="000B1732">
      <w:pPr>
        <w:spacing w:after="0"/>
        <w:rPr>
          <w:rFonts w:ascii="Century Gothic" w:hAnsi="Century Gothic"/>
        </w:rPr>
      </w:pPr>
    </w:p>
    <w:p w:rsidR="00674DEA" w:rsidRPr="000B1732" w:rsidRDefault="00674DEA" w:rsidP="000B1732">
      <w:pPr>
        <w:spacing w:after="0"/>
        <w:rPr>
          <w:rFonts w:ascii="Century Gothic" w:hAnsi="Century Gothic"/>
        </w:rPr>
      </w:pPr>
    </w:p>
    <w:tbl>
      <w:tblPr>
        <w:tblStyle w:val="TableGrid"/>
        <w:tblW w:w="0" w:type="auto"/>
        <w:tblLayout w:type="fixed"/>
        <w:tblLook w:val="04A0"/>
      </w:tblPr>
      <w:tblGrid>
        <w:gridCol w:w="638"/>
        <w:gridCol w:w="5736"/>
        <w:gridCol w:w="880"/>
        <w:gridCol w:w="881"/>
        <w:gridCol w:w="881"/>
      </w:tblGrid>
      <w:tr w:rsidR="000B1732" w:rsidRPr="000B1732" w:rsidTr="000B1732">
        <w:trPr>
          <w:cantSplit/>
          <w:trHeight w:val="340"/>
          <w:tblHeader/>
        </w:trPr>
        <w:tc>
          <w:tcPr>
            <w:tcW w:w="6374" w:type="dxa"/>
            <w:gridSpan w:val="2"/>
            <w:tcBorders>
              <w:top w:val="single" w:sz="4" w:space="0" w:color="auto"/>
              <w:left w:val="single" w:sz="4" w:space="0" w:color="auto"/>
            </w:tcBorders>
            <w:shd w:val="clear" w:color="auto" w:fill="auto"/>
            <w:vAlign w:val="center"/>
          </w:tcPr>
          <w:p w:rsidR="000B1732" w:rsidRPr="000B1732" w:rsidRDefault="000B1732" w:rsidP="006E64A5">
            <w:pPr>
              <w:jc w:val="right"/>
              <w:rPr>
                <w:rFonts w:ascii="Century Gothic" w:hAnsi="Century Gothic"/>
                <w:b/>
              </w:rPr>
            </w:pPr>
            <w:r w:rsidRPr="000B1732">
              <w:rPr>
                <w:rFonts w:ascii="Century Gothic" w:hAnsi="Century Gothic"/>
                <w:b/>
              </w:rPr>
              <w:t>Personal RAG rating:</w:t>
            </w:r>
          </w:p>
        </w:tc>
        <w:tc>
          <w:tcPr>
            <w:tcW w:w="880" w:type="dxa"/>
            <w:shd w:val="clear" w:color="auto" w:fill="auto"/>
            <w:vAlign w:val="center"/>
          </w:tcPr>
          <w:p w:rsidR="000B1732" w:rsidRPr="000B1732" w:rsidRDefault="000B1732" w:rsidP="006E64A5">
            <w:pPr>
              <w:jc w:val="center"/>
              <w:rPr>
                <w:rFonts w:ascii="Century Gothic" w:hAnsi="Century Gothic"/>
                <w:b/>
                <w:sz w:val="20"/>
              </w:rPr>
            </w:pPr>
            <w:r w:rsidRPr="000B1732">
              <w:rPr>
                <w:rFonts w:ascii="Century Gothic" w:hAnsi="Century Gothic"/>
                <w:b/>
                <w:sz w:val="20"/>
              </w:rPr>
              <w:t>Red</w:t>
            </w:r>
          </w:p>
        </w:tc>
        <w:tc>
          <w:tcPr>
            <w:tcW w:w="881" w:type="dxa"/>
            <w:shd w:val="clear" w:color="auto" w:fill="auto"/>
            <w:vAlign w:val="center"/>
          </w:tcPr>
          <w:p w:rsidR="000B1732" w:rsidRPr="000B1732" w:rsidRDefault="000B1732" w:rsidP="006E64A5">
            <w:pPr>
              <w:jc w:val="center"/>
              <w:rPr>
                <w:rFonts w:ascii="Century Gothic" w:hAnsi="Century Gothic"/>
                <w:b/>
                <w:sz w:val="20"/>
              </w:rPr>
            </w:pPr>
            <w:r w:rsidRPr="000B1732">
              <w:rPr>
                <w:rFonts w:ascii="Century Gothic" w:hAnsi="Century Gothic"/>
                <w:b/>
                <w:sz w:val="20"/>
              </w:rPr>
              <w:t>Amber</w:t>
            </w:r>
          </w:p>
        </w:tc>
        <w:tc>
          <w:tcPr>
            <w:tcW w:w="881" w:type="dxa"/>
            <w:shd w:val="clear" w:color="auto" w:fill="auto"/>
            <w:vAlign w:val="center"/>
          </w:tcPr>
          <w:p w:rsidR="000B1732" w:rsidRPr="000B1732" w:rsidRDefault="000B1732" w:rsidP="006E64A5">
            <w:pPr>
              <w:jc w:val="center"/>
              <w:rPr>
                <w:rFonts w:ascii="Century Gothic" w:hAnsi="Century Gothic"/>
                <w:b/>
                <w:sz w:val="20"/>
              </w:rPr>
            </w:pPr>
            <w:r w:rsidRPr="000B1732">
              <w:rPr>
                <w:rFonts w:ascii="Century Gothic" w:hAnsi="Century Gothic"/>
                <w:b/>
                <w:sz w:val="20"/>
              </w:rPr>
              <w:t>Green</w:t>
            </w:r>
          </w:p>
        </w:tc>
      </w:tr>
      <w:tr w:rsidR="000B1732" w:rsidRPr="000B1732" w:rsidTr="000B1732">
        <w:trPr>
          <w:cantSplit/>
          <w:trHeight w:val="340"/>
        </w:trPr>
        <w:tc>
          <w:tcPr>
            <w:tcW w:w="6374" w:type="dxa"/>
            <w:gridSpan w:val="2"/>
            <w:shd w:val="clear" w:color="auto" w:fill="auto"/>
          </w:tcPr>
          <w:p w:rsidR="000B1732" w:rsidRPr="000B1732" w:rsidRDefault="000B1732" w:rsidP="006E64A5">
            <w:pPr>
              <w:rPr>
                <w:rFonts w:ascii="Century Gothic" w:hAnsi="Century Gothic"/>
                <w:b/>
              </w:rPr>
            </w:pPr>
            <w:r w:rsidRPr="000B1732">
              <w:rPr>
                <w:rFonts w:ascii="Century Gothic" w:hAnsi="Century Gothic"/>
                <w:b/>
              </w:rPr>
              <w:t>In class routines:</w:t>
            </w:r>
          </w:p>
        </w:tc>
        <w:tc>
          <w:tcPr>
            <w:tcW w:w="880" w:type="dxa"/>
            <w:shd w:val="clear" w:color="auto" w:fill="auto"/>
            <w:vAlign w:val="center"/>
          </w:tcPr>
          <w:p w:rsidR="000B1732" w:rsidRPr="000B1732" w:rsidRDefault="000B1732" w:rsidP="006E64A5">
            <w:pPr>
              <w:jc w:val="center"/>
              <w:rPr>
                <w:rFonts w:ascii="Century Gothic" w:hAnsi="Century Gothic"/>
                <w:sz w:val="18"/>
                <w:szCs w:val="18"/>
              </w:rPr>
            </w:pPr>
            <w:r w:rsidRPr="000B1732">
              <w:rPr>
                <w:rFonts w:ascii="Century Gothic" w:hAnsi="Century Gothic"/>
                <w:sz w:val="18"/>
                <w:szCs w:val="18"/>
              </w:rPr>
              <w:t>Date</w:t>
            </w:r>
          </w:p>
        </w:tc>
        <w:tc>
          <w:tcPr>
            <w:tcW w:w="881" w:type="dxa"/>
            <w:shd w:val="clear" w:color="auto" w:fill="auto"/>
            <w:vAlign w:val="center"/>
          </w:tcPr>
          <w:p w:rsidR="000B1732" w:rsidRPr="000B1732" w:rsidRDefault="000B1732" w:rsidP="006E64A5">
            <w:pPr>
              <w:jc w:val="center"/>
              <w:rPr>
                <w:rFonts w:ascii="Century Gothic" w:hAnsi="Century Gothic"/>
                <w:sz w:val="18"/>
                <w:szCs w:val="18"/>
              </w:rPr>
            </w:pPr>
            <w:r w:rsidRPr="000B1732">
              <w:rPr>
                <w:rFonts w:ascii="Century Gothic" w:hAnsi="Century Gothic"/>
                <w:sz w:val="18"/>
                <w:szCs w:val="18"/>
              </w:rPr>
              <w:t>Date</w:t>
            </w:r>
          </w:p>
        </w:tc>
        <w:tc>
          <w:tcPr>
            <w:tcW w:w="881" w:type="dxa"/>
            <w:shd w:val="clear" w:color="auto" w:fill="auto"/>
            <w:vAlign w:val="center"/>
          </w:tcPr>
          <w:p w:rsidR="000B1732" w:rsidRPr="000B1732" w:rsidRDefault="000B1732" w:rsidP="006E64A5">
            <w:pPr>
              <w:jc w:val="center"/>
              <w:rPr>
                <w:rFonts w:ascii="Century Gothic" w:hAnsi="Century Gothic"/>
                <w:sz w:val="18"/>
                <w:szCs w:val="18"/>
              </w:rPr>
            </w:pPr>
            <w:r w:rsidRPr="000B1732">
              <w:rPr>
                <w:rFonts w:ascii="Century Gothic" w:hAnsi="Century Gothic"/>
                <w:sz w:val="18"/>
                <w:szCs w:val="18"/>
              </w:rPr>
              <w:t>Date</w:t>
            </w:r>
          </w:p>
        </w:tc>
      </w:tr>
      <w:tr w:rsidR="000B1732" w:rsidRPr="000B1732" w:rsidTr="000B1732">
        <w:trPr>
          <w:cantSplit/>
          <w:trHeight w:val="340"/>
        </w:trPr>
        <w:tc>
          <w:tcPr>
            <w:tcW w:w="638" w:type="dxa"/>
            <w:shd w:val="clear" w:color="auto" w:fill="auto"/>
          </w:tcPr>
          <w:p w:rsidR="000B1732" w:rsidRPr="000B1732" w:rsidRDefault="000B1732" w:rsidP="006E64A5">
            <w:pPr>
              <w:rPr>
                <w:rFonts w:ascii="Century Gothic" w:hAnsi="Century Gothic"/>
                <w:b/>
              </w:rPr>
            </w:pPr>
            <w:r w:rsidRPr="000B1732">
              <w:rPr>
                <w:rFonts w:ascii="Century Gothic" w:hAnsi="Century Gothic"/>
                <w:b/>
              </w:rPr>
              <w:t>1</w:t>
            </w:r>
          </w:p>
        </w:tc>
        <w:tc>
          <w:tcPr>
            <w:tcW w:w="5736" w:type="dxa"/>
            <w:shd w:val="clear" w:color="auto" w:fill="auto"/>
          </w:tcPr>
          <w:p w:rsidR="000B1732" w:rsidRPr="000B1732" w:rsidRDefault="000B1732" w:rsidP="006E64A5">
            <w:pPr>
              <w:rPr>
                <w:rFonts w:ascii="Century Gothic" w:hAnsi="Century Gothic"/>
              </w:rPr>
            </w:pPr>
            <w:r w:rsidRPr="000B1732">
              <w:rPr>
                <w:rFonts w:ascii="Century Gothic" w:hAnsi="Century Gothic"/>
              </w:rPr>
              <w:t>Know that classroom routines enable teachers to communicate shared values and behaviours that drive positive culture and minimise disruption</w:t>
            </w:r>
          </w:p>
        </w:tc>
        <w:tc>
          <w:tcPr>
            <w:tcW w:w="880"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r>
      <w:tr w:rsidR="000B1732" w:rsidRPr="000B1732" w:rsidTr="000B1732">
        <w:trPr>
          <w:cantSplit/>
          <w:trHeight w:val="340"/>
        </w:trPr>
        <w:tc>
          <w:tcPr>
            <w:tcW w:w="638" w:type="dxa"/>
            <w:shd w:val="clear" w:color="auto" w:fill="auto"/>
          </w:tcPr>
          <w:p w:rsidR="000B1732" w:rsidRPr="000B1732" w:rsidRDefault="000B1732" w:rsidP="006E64A5">
            <w:pPr>
              <w:rPr>
                <w:rFonts w:ascii="Century Gothic" w:hAnsi="Century Gothic"/>
                <w:b/>
              </w:rPr>
            </w:pPr>
            <w:r w:rsidRPr="000B1732">
              <w:rPr>
                <w:rFonts w:ascii="Century Gothic" w:hAnsi="Century Gothic"/>
                <w:b/>
              </w:rPr>
              <w:t>2</w:t>
            </w:r>
          </w:p>
        </w:tc>
        <w:tc>
          <w:tcPr>
            <w:tcW w:w="5736" w:type="dxa"/>
            <w:shd w:val="clear" w:color="auto" w:fill="auto"/>
          </w:tcPr>
          <w:p w:rsidR="000B1732" w:rsidRPr="000B1732" w:rsidRDefault="000B1732" w:rsidP="006E64A5">
            <w:pPr>
              <w:rPr>
                <w:rFonts w:ascii="Century Gothic" w:hAnsi="Century Gothic"/>
              </w:rPr>
            </w:pPr>
            <w:r w:rsidRPr="000B1732">
              <w:rPr>
                <w:rFonts w:ascii="Century Gothic" w:hAnsi="Century Gothic"/>
              </w:rPr>
              <w:t>Be able to set routines to start and end lessons</w:t>
            </w:r>
          </w:p>
        </w:tc>
        <w:tc>
          <w:tcPr>
            <w:tcW w:w="880"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r>
      <w:tr w:rsidR="000B1732" w:rsidRPr="000B1732" w:rsidTr="000B1732">
        <w:trPr>
          <w:cantSplit/>
          <w:trHeight w:val="340"/>
        </w:trPr>
        <w:tc>
          <w:tcPr>
            <w:tcW w:w="638" w:type="dxa"/>
            <w:shd w:val="clear" w:color="auto" w:fill="auto"/>
          </w:tcPr>
          <w:p w:rsidR="000B1732" w:rsidRPr="000B1732" w:rsidRDefault="000B1732" w:rsidP="006E64A5">
            <w:pPr>
              <w:rPr>
                <w:rFonts w:ascii="Century Gothic" w:hAnsi="Century Gothic"/>
                <w:b/>
              </w:rPr>
            </w:pPr>
            <w:r w:rsidRPr="000B1732">
              <w:rPr>
                <w:rFonts w:ascii="Century Gothic" w:hAnsi="Century Gothic"/>
                <w:b/>
              </w:rPr>
              <w:t>3</w:t>
            </w:r>
          </w:p>
        </w:tc>
        <w:tc>
          <w:tcPr>
            <w:tcW w:w="5736" w:type="dxa"/>
            <w:shd w:val="clear" w:color="auto" w:fill="auto"/>
          </w:tcPr>
          <w:p w:rsidR="000B1732" w:rsidRPr="000B1732" w:rsidRDefault="000B1732" w:rsidP="006E64A5">
            <w:pPr>
              <w:rPr>
                <w:rFonts w:ascii="Century Gothic" w:hAnsi="Century Gothic"/>
              </w:rPr>
            </w:pPr>
            <w:r w:rsidRPr="000B1732">
              <w:rPr>
                <w:rFonts w:ascii="Century Gothic" w:hAnsi="Century Gothic"/>
              </w:rPr>
              <w:t>Be able to set routines (and wider strategies) at the start of the year</w:t>
            </w:r>
          </w:p>
        </w:tc>
        <w:tc>
          <w:tcPr>
            <w:tcW w:w="880"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r>
      <w:tr w:rsidR="000B1732" w:rsidRPr="000B1732" w:rsidTr="000B1732">
        <w:trPr>
          <w:cantSplit/>
          <w:trHeight w:val="340"/>
        </w:trPr>
        <w:tc>
          <w:tcPr>
            <w:tcW w:w="638" w:type="dxa"/>
            <w:shd w:val="clear" w:color="auto" w:fill="auto"/>
          </w:tcPr>
          <w:p w:rsidR="000B1732" w:rsidRPr="000B1732" w:rsidRDefault="000B1732" w:rsidP="006E64A5">
            <w:pPr>
              <w:rPr>
                <w:rFonts w:ascii="Century Gothic" w:hAnsi="Century Gothic"/>
                <w:b/>
              </w:rPr>
            </w:pPr>
            <w:r w:rsidRPr="000B1732">
              <w:rPr>
                <w:rFonts w:ascii="Century Gothic" w:hAnsi="Century Gothic"/>
                <w:b/>
              </w:rPr>
              <w:t>4</w:t>
            </w:r>
          </w:p>
        </w:tc>
        <w:tc>
          <w:tcPr>
            <w:tcW w:w="5736" w:type="dxa"/>
            <w:shd w:val="clear" w:color="auto" w:fill="auto"/>
          </w:tcPr>
          <w:p w:rsidR="000B1732" w:rsidRPr="000B1732" w:rsidRDefault="000B1732" w:rsidP="006E64A5">
            <w:pPr>
              <w:rPr>
                <w:rFonts w:ascii="Century Gothic" w:hAnsi="Century Gothic"/>
              </w:rPr>
            </w:pPr>
            <w:r w:rsidRPr="000B1732">
              <w:rPr>
                <w:rFonts w:ascii="Century Gothic" w:hAnsi="Century Gothic"/>
              </w:rPr>
              <w:t>Be able to set and maintain routines that drive in-class transitions, for example having routines to bring pupils to silence, refocusing on the teacher</w:t>
            </w:r>
          </w:p>
        </w:tc>
        <w:tc>
          <w:tcPr>
            <w:tcW w:w="880"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r>
      <w:tr w:rsidR="000B1732" w:rsidRPr="000B1732" w:rsidTr="000B1732">
        <w:trPr>
          <w:cantSplit/>
          <w:trHeight w:val="340"/>
        </w:trPr>
        <w:tc>
          <w:tcPr>
            <w:tcW w:w="638" w:type="dxa"/>
            <w:shd w:val="clear" w:color="auto" w:fill="auto"/>
          </w:tcPr>
          <w:p w:rsidR="000B1732" w:rsidRPr="000B1732" w:rsidRDefault="000B1732" w:rsidP="006E64A5">
            <w:pPr>
              <w:rPr>
                <w:rFonts w:ascii="Century Gothic" w:hAnsi="Century Gothic"/>
                <w:b/>
              </w:rPr>
            </w:pPr>
            <w:r w:rsidRPr="000B1732">
              <w:rPr>
                <w:rFonts w:ascii="Century Gothic" w:hAnsi="Century Gothic"/>
                <w:b/>
              </w:rPr>
              <w:t>5</w:t>
            </w:r>
          </w:p>
        </w:tc>
        <w:tc>
          <w:tcPr>
            <w:tcW w:w="5736" w:type="dxa"/>
            <w:shd w:val="clear" w:color="auto" w:fill="auto"/>
          </w:tcPr>
          <w:p w:rsidR="000B1732" w:rsidRPr="000B1732" w:rsidRDefault="000B1732" w:rsidP="006E64A5">
            <w:pPr>
              <w:rPr>
                <w:rFonts w:ascii="Century Gothic" w:hAnsi="Century Gothic"/>
              </w:rPr>
            </w:pPr>
            <w:r w:rsidRPr="000B1732">
              <w:rPr>
                <w:rFonts w:ascii="Century Gothic" w:hAnsi="Century Gothic"/>
              </w:rPr>
              <w:t>Be able to set clear expectations of individual, paired and group work</w:t>
            </w:r>
          </w:p>
        </w:tc>
        <w:tc>
          <w:tcPr>
            <w:tcW w:w="880"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r>
      <w:tr w:rsidR="000B1732" w:rsidRPr="000B1732" w:rsidTr="000B1732">
        <w:trPr>
          <w:cantSplit/>
          <w:trHeight w:val="340"/>
        </w:trPr>
        <w:tc>
          <w:tcPr>
            <w:tcW w:w="638" w:type="dxa"/>
            <w:shd w:val="clear" w:color="auto" w:fill="auto"/>
          </w:tcPr>
          <w:p w:rsidR="000B1732" w:rsidRPr="000B1732" w:rsidRDefault="000B1732" w:rsidP="006E64A5">
            <w:pPr>
              <w:rPr>
                <w:rFonts w:ascii="Century Gothic" w:hAnsi="Century Gothic"/>
                <w:b/>
              </w:rPr>
            </w:pPr>
            <w:r w:rsidRPr="000B1732">
              <w:rPr>
                <w:rFonts w:ascii="Century Gothic" w:hAnsi="Century Gothic"/>
                <w:b/>
              </w:rPr>
              <w:t>6</w:t>
            </w:r>
          </w:p>
        </w:tc>
        <w:tc>
          <w:tcPr>
            <w:tcW w:w="5736" w:type="dxa"/>
            <w:shd w:val="clear" w:color="auto" w:fill="auto"/>
          </w:tcPr>
          <w:p w:rsidR="000B1732" w:rsidRPr="000B1732" w:rsidRDefault="000B1732" w:rsidP="006E64A5">
            <w:pPr>
              <w:rPr>
                <w:rFonts w:ascii="Century Gothic" w:hAnsi="Century Gothic"/>
              </w:rPr>
            </w:pPr>
            <w:r w:rsidRPr="000B1732">
              <w:rPr>
                <w:rFonts w:ascii="Century Gothic" w:hAnsi="Century Gothic"/>
              </w:rPr>
              <w:t>Understand how pace can be used to optimise focus and behaviour</w:t>
            </w:r>
          </w:p>
        </w:tc>
        <w:tc>
          <w:tcPr>
            <w:tcW w:w="880"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r>
      <w:tr w:rsidR="000B1732" w:rsidRPr="000B1732" w:rsidTr="000B1732">
        <w:trPr>
          <w:cantSplit/>
          <w:trHeight w:val="340"/>
        </w:trPr>
        <w:tc>
          <w:tcPr>
            <w:tcW w:w="638" w:type="dxa"/>
            <w:shd w:val="clear" w:color="auto" w:fill="auto"/>
          </w:tcPr>
          <w:p w:rsidR="000B1732" w:rsidRPr="000B1732" w:rsidRDefault="000B1732" w:rsidP="006E64A5">
            <w:pPr>
              <w:rPr>
                <w:rFonts w:ascii="Century Gothic" w:hAnsi="Century Gothic"/>
                <w:b/>
              </w:rPr>
            </w:pPr>
            <w:r w:rsidRPr="000B1732">
              <w:rPr>
                <w:rFonts w:ascii="Century Gothic" w:hAnsi="Century Gothic"/>
                <w:b/>
              </w:rPr>
              <w:t>7</w:t>
            </w:r>
          </w:p>
        </w:tc>
        <w:tc>
          <w:tcPr>
            <w:tcW w:w="5736" w:type="dxa"/>
            <w:shd w:val="clear" w:color="auto" w:fill="auto"/>
          </w:tcPr>
          <w:p w:rsidR="000B1732" w:rsidRPr="000B1732" w:rsidRDefault="000B1732" w:rsidP="006E64A5">
            <w:pPr>
              <w:rPr>
                <w:rFonts w:ascii="Century Gothic" w:hAnsi="Century Gothic"/>
              </w:rPr>
            </w:pPr>
            <w:r w:rsidRPr="000B1732">
              <w:rPr>
                <w:rFonts w:ascii="Century Gothic" w:hAnsi="Century Gothic"/>
              </w:rPr>
              <w:t>The importance of punctuality, and proper planning.</w:t>
            </w:r>
          </w:p>
        </w:tc>
        <w:tc>
          <w:tcPr>
            <w:tcW w:w="880"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r>
      <w:tr w:rsidR="000B1732" w:rsidRPr="000B1732" w:rsidTr="000B1732">
        <w:trPr>
          <w:cantSplit/>
          <w:trHeight w:val="340"/>
        </w:trPr>
        <w:tc>
          <w:tcPr>
            <w:tcW w:w="6374" w:type="dxa"/>
            <w:gridSpan w:val="2"/>
            <w:shd w:val="clear" w:color="auto" w:fill="auto"/>
          </w:tcPr>
          <w:p w:rsidR="000B1732" w:rsidRPr="000B1732" w:rsidRDefault="000B1732" w:rsidP="006E64A5">
            <w:pPr>
              <w:rPr>
                <w:rFonts w:ascii="Century Gothic" w:hAnsi="Century Gothic"/>
                <w:b/>
              </w:rPr>
            </w:pPr>
            <w:r w:rsidRPr="000B1732">
              <w:rPr>
                <w:rFonts w:ascii="Century Gothic" w:hAnsi="Century Gothic"/>
                <w:b/>
              </w:rPr>
              <w:t>Organisation and layout</w:t>
            </w:r>
          </w:p>
        </w:tc>
        <w:tc>
          <w:tcPr>
            <w:tcW w:w="880" w:type="dxa"/>
            <w:shd w:val="clear" w:color="auto" w:fill="auto"/>
            <w:vAlign w:val="center"/>
          </w:tcPr>
          <w:p w:rsidR="000B1732" w:rsidRPr="000B1732" w:rsidRDefault="000B1732" w:rsidP="006E64A5">
            <w:pPr>
              <w:jc w:val="center"/>
              <w:rPr>
                <w:rFonts w:ascii="Century Gothic" w:hAnsi="Century Gothic"/>
                <w:sz w:val="18"/>
                <w:szCs w:val="18"/>
              </w:rPr>
            </w:pPr>
            <w:r w:rsidRPr="000B1732">
              <w:rPr>
                <w:rFonts w:ascii="Century Gothic" w:hAnsi="Century Gothic"/>
                <w:sz w:val="18"/>
                <w:szCs w:val="18"/>
              </w:rPr>
              <w:t>Date</w:t>
            </w:r>
          </w:p>
        </w:tc>
        <w:tc>
          <w:tcPr>
            <w:tcW w:w="881" w:type="dxa"/>
            <w:shd w:val="clear" w:color="auto" w:fill="auto"/>
            <w:vAlign w:val="center"/>
          </w:tcPr>
          <w:p w:rsidR="000B1732" w:rsidRPr="000B1732" w:rsidRDefault="000B1732" w:rsidP="006E64A5">
            <w:pPr>
              <w:jc w:val="center"/>
              <w:rPr>
                <w:rFonts w:ascii="Century Gothic" w:hAnsi="Century Gothic"/>
                <w:sz w:val="18"/>
                <w:szCs w:val="18"/>
              </w:rPr>
            </w:pPr>
            <w:r w:rsidRPr="000B1732">
              <w:rPr>
                <w:rFonts w:ascii="Century Gothic" w:hAnsi="Century Gothic"/>
                <w:sz w:val="18"/>
                <w:szCs w:val="18"/>
              </w:rPr>
              <w:t>Date</w:t>
            </w:r>
          </w:p>
        </w:tc>
        <w:tc>
          <w:tcPr>
            <w:tcW w:w="881" w:type="dxa"/>
            <w:shd w:val="clear" w:color="auto" w:fill="auto"/>
            <w:vAlign w:val="center"/>
          </w:tcPr>
          <w:p w:rsidR="000B1732" w:rsidRPr="000B1732" w:rsidRDefault="000B1732" w:rsidP="006E64A5">
            <w:pPr>
              <w:jc w:val="center"/>
              <w:rPr>
                <w:rFonts w:ascii="Century Gothic" w:hAnsi="Century Gothic"/>
                <w:sz w:val="18"/>
                <w:szCs w:val="18"/>
              </w:rPr>
            </w:pPr>
            <w:r w:rsidRPr="000B1732">
              <w:rPr>
                <w:rFonts w:ascii="Century Gothic" w:hAnsi="Century Gothic"/>
                <w:sz w:val="18"/>
                <w:szCs w:val="18"/>
              </w:rPr>
              <w:t>Date</w:t>
            </w:r>
          </w:p>
        </w:tc>
      </w:tr>
      <w:tr w:rsidR="000B1732" w:rsidRPr="000B1732" w:rsidTr="000B1732">
        <w:trPr>
          <w:cantSplit/>
          <w:trHeight w:val="340"/>
        </w:trPr>
        <w:tc>
          <w:tcPr>
            <w:tcW w:w="638" w:type="dxa"/>
            <w:shd w:val="clear" w:color="auto" w:fill="auto"/>
          </w:tcPr>
          <w:p w:rsidR="000B1732" w:rsidRPr="000B1732" w:rsidRDefault="000B1732" w:rsidP="006E64A5">
            <w:pPr>
              <w:rPr>
                <w:rFonts w:ascii="Century Gothic" w:hAnsi="Century Gothic"/>
                <w:b/>
              </w:rPr>
            </w:pPr>
            <w:r w:rsidRPr="000B1732">
              <w:rPr>
                <w:rFonts w:ascii="Century Gothic" w:hAnsi="Century Gothic"/>
                <w:b/>
              </w:rPr>
              <w:t>1</w:t>
            </w:r>
          </w:p>
        </w:tc>
        <w:tc>
          <w:tcPr>
            <w:tcW w:w="5736" w:type="dxa"/>
            <w:shd w:val="clear" w:color="auto" w:fill="auto"/>
          </w:tcPr>
          <w:p w:rsidR="000B1732" w:rsidRPr="000B1732" w:rsidRDefault="000B1732" w:rsidP="006E64A5">
            <w:pPr>
              <w:rPr>
                <w:rFonts w:ascii="Century Gothic" w:hAnsi="Century Gothic"/>
              </w:rPr>
            </w:pPr>
            <w:r w:rsidRPr="000B1732">
              <w:rPr>
                <w:rFonts w:ascii="Century Gothic" w:hAnsi="Century Gothic"/>
              </w:rPr>
              <w:t>Resources need to be prepared and ready for distribution, before pupils need them to complete activities</w:t>
            </w:r>
          </w:p>
        </w:tc>
        <w:tc>
          <w:tcPr>
            <w:tcW w:w="880"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r>
      <w:tr w:rsidR="000B1732" w:rsidRPr="000B1732" w:rsidTr="000B1732">
        <w:trPr>
          <w:cantSplit/>
          <w:trHeight w:val="340"/>
        </w:trPr>
        <w:tc>
          <w:tcPr>
            <w:tcW w:w="638" w:type="dxa"/>
            <w:shd w:val="clear" w:color="auto" w:fill="auto"/>
          </w:tcPr>
          <w:p w:rsidR="000B1732" w:rsidRPr="000B1732" w:rsidRDefault="000B1732" w:rsidP="006E64A5">
            <w:pPr>
              <w:rPr>
                <w:rFonts w:ascii="Century Gothic" w:hAnsi="Century Gothic"/>
                <w:b/>
              </w:rPr>
            </w:pPr>
            <w:r w:rsidRPr="000B1732">
              <w:rPr>
                <w:rFonts w:ascii="Century Gothic" w:hAnsi="Century Gothic"/>
                <w:b/>
              </w:rPr>
              <w:t>2</w:t>
            </w:r>
          </w:p>
        </w:tc>
        <w:tc>
          <w:tcPr>
            <w:tcW w:w="5736" w:type="dxa"/>
            <w:shd w:val="clear" w:color="auto" w:fill="auto"/>
          </w:tcPr>
          <w:p w:rsidR="000B1732" w:rsidRPr="000B1732" w:rsidRDefault="000B1732" w:rsidP="006E64A5">
            <w:pPr>
              <w:rPr>
                <w:rFonts w:ascii="Century Gothic" w:hAnsi="Century Gothic"/>
              </w:rPr>
            </w:pPr>
            <w:r w:rsidRPr="000B1732">
              <w:rPr>
                <w:rFonts w:ascii="Century Gothic" w:hAnsi="Century Gothic"/>
              </w:rPr>
              <w:t>Lessons need to be well planned, taking into account the needs of pupils</w:t>
            </w:r>
          </w:p>
        </w:tc>
        <w:tc>
          <w:tcPr>
            <w:tcW w:w="880"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r>
      <w:tr w:rsidR="000B1732" w:rsidRPr="000B1732" w:rsidTr="000B1732">
        <w:trPr>
          <w:cantSplit/>
          <w:trHeight w:val="340"/>
        </w:trPr>
        <w:tc>
          <w:tcPr>
            <w:tcW w:w="638" w:type="dxa"/>
            <w:shd w:val="clear" w:color="auto" w:fill="auto"/>
          </w:tcPr>
          <w:p w:rsidR="000B1732" w:rsidRPr="000B1732" w:rsidRDefault="000B1732" w:rsidP="006E64A5">
            <w:pPr>
              <w:rPr>
                <w:rFonts w:ascii="Century Gothic" w:hAnsi="Century Gothic"/>
                <w:b/>
              </w:rPr>
            </w:pPr>
            <w:r w:rsidRPr="000B1732">
              <w:rPr>
                <w:rFonts w:ascii="Century Gothic" w:hAnsi="Century Gothic"/>
                <w:b/>
              </w:rPr>
              <w:t>3</w:t>
            </w:r>
          </w:p>
        </w:tc>
        <w:tc>
          <w:tcPr>
            <w:tcW w:w="5736" w:type="dxa"/>
            <w:shd w:val="clear" w:color="auto" w:fill="auto"/>
          </w:tcPr>
          <w:p w:rsidR="000B1732" w:rsidRPr="000B1732" w:rsidRDefault="000B1732" w:rsidP="006E64A5">
            <w:pPr>
              <w:rPr>
                <w:rFonts w:ascii="Century Gothic" w:hAnsi="Century Gothic"/>
              </w:rPr>
            </w:pPr>
            <w:r w:rsidRPr="000B1732">
              <w:rPr>
                <w:rFonts w:ascii="Century Gothic" w:hAnsi="Century Gothic"/>
              </w:rPr>
              <w:t>Controlling the physical layout of the classroom: seating plans, seating configuration.</w:t>
            </w:r>
          </w:p>
        </w:tc>
        <w:tc>
          <w:tcPr>
            <w:tcW w:w="880"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r>
      <w:tr w:rsidR="000B1732" w:rsidRPr="000B1732" w:rsidTr="000B1732">
        <w:trPr>
          <w:cantSplit/>
          <w:trHeight w:val="340"/>
        </w:trPr>
        <w:tc>
          <w:tcPr>
            <w:tcW w:w="6374" w:type="dxa"/>
            <w:gridSpan w:val="2"/>
            <w:shd w:val="clear" w:color="auto" w:fill="auto"/>
          </w:tcPr>
          <w:p w:rsidR="000B1732" w:rsidRPr="000B1732" w:rsidRDefault="000B1732" w:rsidP="006E64A5">
            <w:pPr>
              <w:rPr>
                <w:rFonts w:ascii="Century Gothic" w:hAnsi="Century Gothic"/>
                <w:b/>
              </w:rPr>
            </w:pPr>
            <w:r w:rsidRPr="000B1732">
              <w:rPr>
                <w:rFonts w:ascii="Century Gothic" w:hAnsi="Century Gothic"/>
                <w:b/>
              </w:rPr>
              <w:lastRenderedPageBreak/>
              <w:t>High expectations</w:t>
            </w:r>
          </w:p>
        </w:tc>
        <w:tc>
          <w:tcPr>
            <w:tcW w:w="880" w:type="dxa"/>
            <w:shd w:val="clear" w:color="auto" w:fill="auto"/>
            <w:vAlign w:val="center"/>
          </w:tcPr>
          <w:p w:rsidR="000B1732" w:rsidRPr="000B1732" w:rsidRDefault="000B1732" w:rsidP="006E64A5">
            <w:pPr>
              <w:jc w:val="center"/>
              <w:rPr>
                <w:rFonts w:ascii="Century Gothic" w:hAnsi="Century Gothic"/>
                <w:sz w:val="18"/>
                <w:szCs w:val="18"/>
              </w:rPr>
            </w:pPr>
            <w:r w:rsidRPr="000B1732">
              <w:rPr>
                <w:rFonts w:ascii="Century Gothic" w:hAnsi="Century Gothic"/>
                <w:sz w:val="18"/>
                <w:szCs w:val="18"/>
              </w:rPr>
              <w:t>Date</w:t>
            </w:r>
          </w:p>
        </w:tc>
        <w:tc>
          <w:tcPr>
            <w:tcW w:w="881" w:type="dxa"/>
            <w:shd w:val="clear" w:color="auto" w:fill="auto"/>
            <w:vAlign w:val="center"/>
          </w:tcPr>
          <w:p w:rsidR="000B1732" w:rsidRPr="000B1732" w:rsidRDefault="000B1732" w:rsidP="006E64A5">
            <w:pPr>
              <w:jc w:val="center"/>
              <w:rPr>
                <w:rFonts w:ascii="Century Gothic" w:hAnsi="Century Gothic"/>
                <w:sz w:val="18"/>
                <w:szCs w:val="18"/>
              </w:rPr>
            </w:pPr>
            <w:r w:rsidRPr="000B1732">
              <w:rPr>
                <w:rFonts w:ascii="Century Gothic" w:hAnsi="Century Gothic"/>
                <w:sz w:val="18"/>
                <w:szCs w:val="18"/>
              </w:rPr>
              <w:t>Date</w:t>
            </w:r>
          </w:p>
        </w:tc>
        <w:tc>
          <w:tcPr>
            <w:tcW w:w="881" w:type="dxa"/>
            <w:shd w:val="clear" w:color="auto" w:fill="auto"/>
            <w:vAlign w:val="center"/>
          </w:tcPr>
          <w:p w:rsidR="000B1732" w:rsidRPr="000B1732" w:rsidRDefault="000B1732" w:rsidP="006E64A5">
            <w:pPr>
              <w:jc w:val="center"/>
              <w:rPr>
                <w:rFonts w:ascii="Century Gothic" w:hAnsi="Century Gothic"/>
                <w:sz w:val="18"/>
                <w:szCs w:val="18"/>
              </w:rPr>
            </w:pPr>
            <w:r w:rsidRPr="000B1732">
              <w:rPr>
                <w:rFonts w:ascii="Century Gothic" w:hAnsi="Century Gothic"/>
                <w:sz w:val="18"/>
                <w:szCs w:val="18"/>
              </w:rPr>
              <w:t>Date</w:t>
            </w:r>
          </w:p>
        </w:tc>
      </w:tr>
      <w:tr w:rsidR="000B1732" w:rsidRPr="000B1732" w:rsidTr="000B1732">
        <w:trPr>
          <w:cantSplit/>
          <w:trHeight w:val="340"/>
        </w:trPr>
        <w:tc>
          <w:tcPr>
            <w:tcW w:w="638" w:type="dxa"/>
            <w:shd w:val="clear" w:color="auto" w:fill="auto"/>
          </w:tcPr>
          <w:p w:rsidR="000B1732" w:rsidRPr="000B1732" w:rsidRDefault="000B1732" w:rsidP="006E64A5">
            <w:pPr>
              <w:rPr>
                <w:rFonts w:ascii="Century Gothic" w:hAnsi="Century Gothic"/>
                <w:b/>
              </w:rPr>
            </w:pPr>
            <w:r w:rsidRPr="000B1732">
              <w:rPr>
                <w:rFonts w:ascii="Century Gothic" w:hAnsi="Century Gothic"/>
                <w:b/>
              </w:rPr>
              <w:t>1</w:t>
            </w:r>
          </w:p>
        </w:tc>
        <w:tc>
          <w:tcPr>
            <w:tcW w:w="5736" w:type="dxa"/>
            <w:shd w:val="clear" w:color="auto" w:fill="auto"/>
          </w:tcPr>
          <w:p w:rsidR="000B1732" w:rsidRPr="000B1732" w:rsidRDefault="000B1732" w:rsidP="006E64A5">
            <w:pPr>
              <w:rPr>
                <w:rFonts w:ascii="Century Gothic" w:hAnsi="Century Gothic"/>
              </w:rPr>
            </w:pPr>
            <w:r w:rsidRPr="000B1732">
              <w:rPr>
                <w:rFonts w:ascii="Century Gothic" w:hAnsi="Century Gothic"/>
              </w:rPr>
              <w:t>Model and reinforce expectations and boundaries constantly by making explicit expectations of compliance and effort e.g. by requiring pupils to redo work in their own time or after school</w:t>
            </w:r>
          </w:p>
        </w:tc>
        <w:tc>
          <w:tcPr>
            <w:tcW w:w="880"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r>
      <w:tr w:rsidR="000B1732" w:rsidRPr="000B1732" w:rsidTr="000B1732">
        <w:trPr>
          <w:cantSplit/>
          <w:trHeight w:val="340"/>
        </w:trPr>
        <w:tc>
          <w:tcPr>
            <w:tcW w:w="638" w:type="dxa"/>
            <w:shd w:val="clear" w:color="auto" w:fill="auto"/>
          </w:tcPr>
          <w:p w:rsidR="000B1732" w:rsidRPr="000B1732" w:rsidRDefault="000B1732" w:rsidP="006E64A5">
            <w:pPr>
              <w:rPr>
                <w:rFonts w:ascii="Century Gothic" w:hAnsi="Century Gothic"/>
                <w:b/>
              </w:rPr>
            </w:pPr>
            <w:r w:rsidRPr="000B1732">
              <w:rPr>
                <w:rFonts w:ascii="Century Gothic" w:hAnsi="Century Gothic"/>
                <w:b/>
              </w:rPr>
              <w:t>2</w:t>
            </w:r>
          </w:p>
        </w:tc>
        <w:tc>
          <w:tcPr>
            <w:tcW w:w="5736" w:type="dxa"/>
            <w:shd w:val="clear" w:color="auto" w:fill="auto"/>
          </w:tcPr>
          <w:p w:rsidR="000B1732" w:rsidRPr="000B1732" w:rsidRDefault="000B1732" w:rsidP="006E64A5">
            <w:pPr>
              <w:rPr>
                <w:rFonts w:ascii="Century Gothic" w:hAnsi="Century Gothic"/>
              </w:rPr>
            </w:pPr>
            <w:r w:rsidRPr="000B1732">
              <w:rPr>
                <w:rFonts w:ascii="Century Gothic" w:hAnsi="Century Gothic"/>
              </w:rPr>
              <w:t>In-classroom rewards and sanctions: their proper usage</w:t>
            </w:r>
          </w:p>
        </w:tc>
        <w:tc>
          <w:tcPr>
            <w:tcW w:w="880"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r>
      <w:tr w:rsidR="000B1732" w:rsidRPr="000B1732" w:rsidTr="000B1732">
        <w:trPr>
          <w:cantSplit/>
          <w:trHeight w:val="340"/>
        </w:trPr>
        <w:tc>
          <w:tcPr>
            <w:tcW w:w="638" w:type="dxa"/>
            <w:shd w:val="clear" w:color="auto" w:fill="auto"/>
          </w:tcPr>
          <w:p w:rsidR="000B1732" w:rsidRPr="000B1732" w:rsidRDefault="000B1732" w:rsidP="006E64A5">
            <w:pPr>
              <w:rPr>
                <w:rFonts w:ascii="Century Gothic" w:hAnsi="Century Gothic"/>
                <w:b/>
              </w:rPr>
            </w:pPr>
            <w:r w:rsidRPr="000B1732">
              <w:rPr>
                <w:rFonts w:ascii="Century Gothic" w:hAnsi="Century Gothic"/>
                <w:b/>
              </w:rPr>
              <w:t>3</w:t>
            </w:r>
          </w:p>
        </w:tc>
        <w:tc>
          <w:tcPr>
            <w:tcW w:w="5736" w:type="dxa"/>
            <w:shd w:val="clear" w:color="auto" w:fill="auto"/>
          </w:tcPr>
          <w:p w:rsidR="000B1732" w:rsidRPr="000B1732" w:rsidRDefault="000B1732" w:rsidP="006E64A5">
            <w:pPr>
              <w:rPr>
                <w:rFonts w:ascii="Century Gothic" w:hAnsi="Century Gothic"/>
              </w:rPr>
            </w:pPr>
            <w:r w:rsidRPr="000B1732">
              <w:rPr>
                <w:rFonts w:ascii="Century Gothic" w:hAnsi="Century Gothic"/>
              </w:rPr>
              <w:t>Following up on expectations that are set, including by recording data/events.</w:t>
            </w:r>
          </w:p>
        </w:tc>
        <w:tc>
          <w:tcPr>
            <w:tcW w:w="880"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r>
      <w:tr w:rsidR="000B1732" w:rsidRPr="000B1732" w:rsidTr="000B1732">
        <w:trPr>
          <w:cantSplit/>
          <w:trHeight w:val="340"/>
        </w:trPr>
        <w:tc>
          <w:tcPr>
            <w:tcW w:w="6374" w:type="dxa"/>
            <w:gridSpan w:val="2"/>
            <w:shd w:val="clear" w:color="auto" w:fill="auto"/>
          </w:tcPr>
          <w:p w:rsidR="000B1732" w:rsidRPr="000B1732" w:rsidRDefault="000B1732" w:rsidP="006E64A5">
            <w:pPr>
              <w:rPr>
                <w:rFonts w:ascii="Century Gothic" w:hAnsi="Century Gothic"/>
                <w:b/>
              </w:rPr>
            </w:pPr>
            <w:r w:rsidRPr="000B1732">
              <w:rPr>
                <w:rFonts w:ascii="Century Gothic" w:hAnsi="Century Gothic"/>
                <w:b/>
              </w:rPr>
              <w:t>Harnessing/Leveraging whole school systems</w:t>
            </w:r>
          </w:p>
        </w:tc>
        <w:tc>
          <w:tcPr>
            <w:tcW w:w="880" w:type="dxa"/>
            <w:shd w:val="clear" w:color="auto" w:fill="auto"/>
            <w:vAlign w:val="center"/>
          </w:tcPr>
          <w:p w:rsidR="000B1732" w:rsidRPr="000B1732" w:rsidRDefault="000B1732" w:rsidP="006E64A5">
            <w:pPr>
              <w:jc w:val="center"/>
              <w:rPr>
                <w:rFonts w:ascii="Century Gothic" w:hAnsi="Century Gothic"/>
                <w:sz w:val="18"/>
                <w:szCs w:val="18"/>
              </w:rPr>
            </w:pPr>
            <w:r w:rsidRPr="000B1732">
              <w:rPr>
                <w:rFonts w:ascii="Century Gothic" w:hAnsi="Century Gothic"/>
                <w:sz w:val="18"/>
                <w:szCs w:val="18"/>
              </w:rPr>
              <w:t>Date</w:t>
            </w:r>
          </w:p>
        </w:tc>
        <w:tc>
          <w:tcPr>
            <w:tcW w:w="881" w:type="dxa"/>
            <w:shd w:val="clear" w:color="auto" w:fill="auto"/>
            <w:vAlign w:val="center"/>
          </w:tcPr>
          <w:p w:rsidR="000B1732" w:rsidRPr="000B1732" w:rsidRDefault="000B1732" w:rsidP="006E64A5">
            <w:pPr>
              <w:jc w:val="center"/>
              <w:rPr>
                <w:rFonts w:ascii="Century Gothic" w:hAnsi="Century Gothic"/>
                <w:sz w:val="18"/>
                <w:szCs w:val="18"/>
              </w:rPr>
            </w:pPr>
            <w:r w:rsidRPr="000B1732">
              <w:rPr>
                <w:rFonts w:ascii="Century Gothic" w:hAnsi="Century Gothic"/>
                <w:sz w:val="18"/>
                <w:szCs w:val="18"/>
              </w:rPr>
              <w:t>Date</w:t>
            </w:r>
          </w:p>
        </w:tc>
        <w:tc>
          <w:tcPr>
            <w:tcW w:w="881" w:type="dxa"/>
            <w:shd w:val="clear" w:color="auto" w:fill="auto"/>
            <w:vAlign w:val="center"/>
          </w:tcPr>
          <w:p w:rsidR="000B1732" w:rsidRPr="000B1732" w:rsidRDefault="000B1732" w:rsidP="006E64A5">
            <w:pPr>
              <w:jc w:val="center"/>
              <w:rPr>
                <w:rFonts w:ascii="Century Gothic" w:hAnsi="Century Gothic"/>
                <w:sz w:val="18"/>
                <w:szCs w:val="18"/>
              </w:rPr>
            </w:pPr>
            <w:r w:rsidRPr="000B1732">
              <w:rPr>
                <w:rFonts w:ascii="Century Gothic" w:hAnsi="Century Gothic"/>
                <w:sz w:val="18"/>
                <w:szCs w:val="18"/>
              </w:rPr>
              <w:t>Date</w:t>
            </w:r>
          </w:p>
        </w:tc>
      </w:tr>
      <w:tr w:rsidR="000B1732" w:rsidRPr="000B1732" w:rsidTr="000B1732">
        <w:trPr>
          <w:cantSplit/>
          <w:trHeight w:val="340"/>
        </w:trPr>
        <w:tc>
          <w:tcPr>
            <w:tcW w:w="638" w:type="dxa"/>
            <w:shd w:val="clear" w:color="auto" w:fill="auto"/>
          </w:tcPr>
          <w:p w:rsidR="000B1732" w:rsidRPr="000B1732" w:rsidRDefault="000B1732" w:rsidP="006E64A5">
            <w:pPr>
              <w:rPr>
                <w:rFonts w:ascii="Century Gothic" w:hAnsi="Century Gothic"/>
                <w:b/>
              </w:rPr>
            </w:pPr>
            <w:r w:rsidRPr="000B1732">
              <w:rPr>
                <w:rFonts w:ascii="Century Gothic" w:hAnsi="Century Gothic"/>
                <w:b/>
              </w:rPr>
              <w:t>1</w:t>
            </w:r>
          </w:p>
        </w:tc>
        <w:tc>
          <w:tcPr>
            <w:tcW w:w="5736" w:type="dxa"/>
            <w:shd w:val="clear" w:color="auto" w:fill="auto"/>
          </w:tcPr>
          <w:p w:rsidR="000B1732" w:rsidRPr="000B1732" w:rsidRDefault="000B1732" w:rsidP="006E64A5">
            <w:pPr>
              <w:rPr>
                <w:rFonts w:ascii="Century Gothic" w:hAnsi="Century Gothic"/>
              </w:rPr>
            </w:pPr>
            <w:r w:rsidRPr="000B1732">
              <w:rPr>
                <w:rFonts w:ascii="Century Gothic" w:hAnsi="Century Gothic"/>
              </w:rPr>
              <w:t>Understanding and using whole school behaviour policies, and legal powers available to them</w:t>
            </w:r>
          </w:p>
        </w:tc>
        <w:tc>
          <w:tcPr>
            <w:tcW w:w="880"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r>
      <w:tr w:rsidR="000B1732" w:rsidRPr="000B1732" w:rsidTr="000B1732">
        <w:trPr>
          <w:cantSplit/>
          <w:trHeight w:val="340"/>
        </w:trPr>
        <w:tc>
          <w:tcPr>
            <w:tcW w:w="638" w:type="dxa"/>
            <w:shd w:val="clear" w:color="auto" w:fill="auto"/>
          </w:tcPr>
          <w:p w:rsidR="000B1732" w:rsidRPr="000B1732" w:rsidRDefault="000B1732" w:rsidP="006E64A5">
            <w:pPr>
              <w:rPr>
                <w:rFonts w:ascii="Century Gothic" w:hAnsi="Century Gothic"/>
                <w:b/>
              </w:rPr>
            </w:pPr>
            <w:r w:rsidRPr="000B1732">
              <w:rPr>
                <w:rFonts w:ascii="Century Gothic" w:hAnsi="Century Gothic"/>
                <w:b/>
              </w:rPr>
              <w:t>2</w:t>
            </w:r>
          </w:p>
        </w:tc>
        <w:tc>
          <w:tcPr>
            <w:tcW w:w="5736" w:type="dxa"/>
            <w:shd w:val="clear" w:color="auto" w:fill="auto"/>
          </w:tcPr>
          <w:p w:rsidR="000B1732" w:rsidRPr="000B1732" w:rsidRDefault="000B1732" w:rsidP="006E64A5">
            <w:pPr>
              <w:rPr>
                <w:rFonts w:ascii="Century Gothic" w:hAnsi="Century Gothic"/>
              </w:rPr>
            </w:pPr>
            <w:r w:rsidRPr="000B1732">
              <w:rPr>
                <w:rFonts w:ascii="Century Gothic" w:hAnsi="Century Gothic"/>
              </w:rPr>
              <w:t>Using the expertise of others within the school.</w:t>
            </w:r>
          </w:p>
        </w:tc>
        <w:tc>
          <w:tcPr>
            <w:tcW w:w="880"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r>
      <w:tr w:rsidR="000B1732" w:rsidRPr="000B1732" w:rsidTr="000B1732">
        <w:trPr>
          <w:cantSplit/>
          <w:trHeight w:val="340"/>
        </w:trPr>
        <w:tc>
          <w:tcPr>
            <w:tcW w:w="638" w:type="dxa"/>
            <w:shd w:val="clear" w:color="auto" w:fill="auto"/>
          </w:tcPr>
          <w:p w:rsidR="000B1732" w:rsidRPr="000B1732" w:rsidRDefault="000B1732" w:rsidP="006E64A5">
            <w:pPr>
              <w:rPr>
                <w:rFonts w:ascii="Century Gothic" w:hAnsi="Century Gothic"/>
                <w:b/>
              </w:rPr>
            </w:pPr>
            <w:r w:rsidRPr="000B1732">
              <w:rPr>
                <w:rFonts w:ascii="Century Gothic" w:hAnsi="Century Gothic"/>
                <w:b/>
              </w:rPr>
              <w:t>3</w:t>
            </w:r>
          </w:p>
        </w:tc>
        <w:tc>
          <w:tcPr>
            <w:tcW w:w="5736" w:type="dxa"/>
            <w:shd w:val="clear" w:color="auto" w:fill="auto"/>
          </w:tcPr>
          <w:p w:rsidR="000B1732" w:rsidRPr="000B1732" w:rsidRDefault="000B1732" w:rsidP="006E64A5">
            <w:pPr>
              <w:rPr>
                <w:rFonts w:ascii="Century Gothic" w:hAnsi="Century Gothic"/>
              </w:rPr>
            </w:pPr>
            <w:r w:rsidRPr="000B1732">
              <w:rPr>
                <w:rFonts w:ascii="Century Gothic" w:hAnsi="Century Gothic"/>
              </w:rPr>
              <w:t>Developing relationships</w:t>
            </w:r>
          </w:p>
        </w:tc>
        <w:tc>
          <w:tcPr>
            <w:tcW w:w="880"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r>
      <w:tr w:rsidR="000B1732" w:rsidRPr="000B1732" w:rsidTr="000B1732">
        <w:trPr>
          <w:cantSplit/>
          <w:trHeight w:val="340"/>
        </w:trPr>
        <w:tc>
          <w:tcPr>
            <w:tcW w:w="638" w:type="dxa"/>
            <w:shd w:val="clear" w:color="auto" w:fill="auto"/>
          </w:tcPr>
          <w:p w:rsidR="000B1732" w:rsidRPr="000B1732" w:rsidRDefault="000B1732" w:rsidP="006E64A5">
            <w:pPr>
              <w:rPr>
                <w:rFonts w:ascii="Century Gothic" w:hAnsi="Century Gothic"/>
                <w:b/>
              </w:rPr>
            </w:pPr>
            <w:r w:rsidRPr="000B1732">
              <w:rPr>
                <w:rFonts w:ascii="Century Gothic" w:hAnsi="Century Gothic"/>
                <w:b/>
              </w:rPr>
              <w:t>4</w:t>
            </w:r>
          </w:p>
        </w:tc>
        <w:tc>
          <w:tcPr>
            <w:tcW w:w="5736" w:type="dxa"/>
            <w:shd w:val="clear" w:color="auto" w:fill="auto"/>
          </w:tcPr>
          <w:p w:rsidR="000B1732" w:rsidRPr="000B1732" w:rsidRDefault="000B1732" w:rsidP="006E64A5">
            <w:pPr>
              <w:rPr>
                <w:rFonts w:ascii="Century Gothic" w:hAnsi="Century Gothic"/>
              </w:rPr>
            </w:pPr>
            <w:r w:rsidRPr="000B1732">
              <w:rPr>
                <w:rFonts w:ascii="Century Gothic" w:hAnsi="Century Gothic"/>
              </w:rPr>
              <w:t>Build personalised and meaningful relationships with pupils, including crucially, using each pupils’ name</w:t>
            </w:r>
          </w:p>
        </w:tc>
        <w:tc>
          <w:tcPr>
            <w:tcW w:w="880"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r>
      <w:tr w:rsidR="000B1732" w:rsidRPr="000B1732" w:rsidTr="000B1732">
        <w:trPr>
          <w:cantSplit/>
          <w:trHeight w:val="340"/>
        </w:trPr>
        <w:tc>
          <w:tcPr>
            <w:tcW w:w="638" w:type="dxa"/>
            <w:shd w:val="clear" w:color="auto" w:fill="auto"/>
          </w:tcPr>
          <w:p w:rsidR="000B1732" w:rsidRPr="000B1732" w:rsidRDefault="000B1732" w:rsidP="006E64A5">
            <w:pPr>
              <w:rPr>
                <w:rFonts w:ascii="Century Gothic" w:hAnsi="Century Gothic"/>
                <w:b/>
              </w:rPr>
            </w:pPr>
            <w:r w:rsidRPr="000B1732">
              <w:rPr>
                <w:rFonts w:ascii="Century Gothic" w:hAnsi="Century Gothic"/>
                <w:b/>
              </w:rPr>
              <w:t>5</w:t>
            </w:r>
          </w:p>
        </w:tc>
        <w:tc>
          <w:tcPr>
            <w:tcW w:w="5736" w:type="dxa"/>
            <w:shd w:val="clear" w:color="auto" w:fill="auto"/>
          </w:tcPr>
          <w:p w:rsidR="000B1732" w:rsidRPr="000B1732" w:rsidRDefault="000B1732" w:rsidP="006E64A5">
            <w:pPr>
              <w:rPr>
                <w:rFonts w:ascii="Century Gothic" w:hAnsi="Century Gothic"/>
              </w:rPr>
            </w:pPr>
            <w:r w:rsidRPr="000B1732">
              <w:rPr>
                <w:rFonts w:ascii="Century Gothic" w:hAnsi="Century Gothic"/>
              </w:rPr>
              <w:t>Using age-appropriate language</w:t>
            </w:r>
          </w:p>
        </w:tc>
        <w:tc>
          <w:tcPr>
            <w:tcW w:w="880"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r>
      <w:tr w:rsidR="000B1732" w:rsidRPr="000B1732" w:rsidTr="000B1732">
        <w:trPr>
          <w:cantSplit/>
          <w:trHeight w:val="340"/>
        </w:trPr>
        <w:tc>
          <w:tcPr>
            <w:tcW w:w="638" w:type="dxa"/>
            <w:shd w:val="clear" w:color="auto" w:fill="auto"/>
          </w:tcPr>
          <w:p w:rsidR="000B1732" w:rsidRPr="000B1732" w:rsidRDefault="000B1732" w:rsidP="006E64A5">
            <w:pPr>
              <w:rPr>
                <w:rFonts w:ascii="Century Gothic" w:hAnsi="Century Gothic"/>
                <w:b/>
              </w:rPr>
            </w:pPr>
            <w:r w:rsidRPr="000B1732">
              <w:rPr>
                <w:rFonts w:ascii="Century Gothic" w:hAnsi="Century Gothic"/>
                <w:b/>
              </w:rPr>
              <w:t>6</w:t>
            </w:r>
          </w:p>
        </w:tc>
        <w:tc>
          <w:tcPr>
            <w:tcW w:w="5736" w:type="dxa"/>
            <w:shd w:val="clear" w:color="auto" w:fill="auto"/>
          </w:tcPr>
          <w:p w:rsidR="000B1732" w:rsidRPr="000B1732" w:rsidRDefault="000B1732" w:rsidP="006E64A5">
            <w:pPr>
              <w:rPr>
                <w:rFonts w:ascii="Century Gothic" w:hAnsi="Century Gothic"/>
              </w:rPr>
            </w:pPr>
            <w:r w:rsidRPr="000B1732">
              <w:rPr>
                <w:rFonts w:ascii="Century Gothic" w:hAnsi="Century Gothic"/>
              </w:rPr>
              <w:t>Understand the school context and how it impacts upon behaviour</w:t>
            </w:r>
          </w:p>
        </w:tc>
        <w:tc>
          <w:tcPr>
            <w:tcW w:w="880"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r>
      <w:tr w:rsidR="000B1732" w:rsidRPr="000B1732" w:rsidTr="000B1732">
        <w:trPr>
          <w:cantSplit/>
          <w:trHeight w:val="340"/>
        </w:trPr>
        <w:tc>
          <w:tcPr>
            <w:tcW w:w="638" w:type="dxa"/>
            <w:shd w:val="clear" w:color="auto" w:fill="auto"/>
          </w:tcPr>
          <w:p w:rsidR="000B1732" w:rsidRPr="000B1732" w:rsidRDefault="000B1732" w:rsidP="006E64A5">
            <w:pPr>
              <w:rPr>
                <w:rFonts w:ascii="Century Gothic" w:hAnsi="Century Gothic"/>
                <w:b/>
              </w:rPr>
            </w:pPr>
            <w:r w:rsidRPr="000B1732">
              <w:rPr>
                <w:rFonts w:ascii="Century Gothic" w:hAnsi="Century Gothic"/>
                <w:b/>
              </w:rPr>
              <w:t>7</w:t>
            </w:r>
          </w:p>
        </w:tc>
        <w:tc>
          <w:tcPr>
            <w:tcW w:w="5736" w:type="dxa"/>
            <w:shd w:val="clear" w:color="auto" w:fill="auto"/>
          </w:tcPr>
          <w:p w:rsidR="000B1732" w:rsidRPr="000B1732" w:rsidRDefault="000B1732" w:rsidP="006E64A5">
            <w:pPr>
              <w:rPr>
                <w:rFonts w:ascii="Century Gothic" w:hAnsi="Century Gothic"/>
              </w:rPr>
            </w:pPr>
            <w:r w:rsidRPr="000B1732">
              <w:rPr>
                <w:rFonts w:ascii="Century Gothic" w:hAnsi="Century Gothic"/>
              </w:rPr>
              <w:t xml:space="preserve">Understand how SEND affects behaviour: understanding e.g. ADHD, autism, dyslexia, </w:t>
            </w:r>
            <w:proofErr w:type="spellStart"/>
            <w:r w:rsidRPr="000B1732">
              <w:rPr>
                <w:rFonts w:ascii="Century Gothic" w:hAnsi="Century Gothic"/>
              </w:rPr>
              <w:t>Asperger’s</w:t>
            </w:r>
            <w:proofErr w:type="spellEnd"/>
            <w:r w:rsidRPr="000B1732">
              <w:rPr>
                <w:rFonts w:ascii="Century Gothic" w:hAnsi="Century Gothic"/>
              </w:rPr>
              <w:t>, Obsessive Compulsive Disorder (OCD)</w:t>
            </w:r>
          </w:p>
        </w:tc>
        <w:tc>
          <w:tcPr>
            <w:tcW w:w="880"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r>
      <w:tr w:rsidR="000B1732" w:rsidRPr="000B1732" w:rsidTr="000B1732">
        <w:trPr>
          <w:cantSplit/>
          <w:trHeight w:val="340"/>
        </w:trPr>
        <w:tc>
          <w:tcPr>
            <w:tcW w:w="638" w:type="dxa"/>
            <w:shd w:val="clear" w:color="auto" w:fill="auto"/>
          </w:tcPr>
          <w:p w:rsidR="000B1732" w:rsidRPr="000B1732" w:rsidRDefault="000B1732" w:rsidP="006E64A5">
            <w:pPr>
              <w:rPr>
                <w:rFonts w:ascii="Century Gothic" w:hAnsi="Century Gothic"/>
                <w:b/>
              </w:rPr>
            </w:pPr>
            <w:r w:rsidRPr="000B1732">
              <w:rPr>
                <w:rFonts w:ascii="Century Gothic" w:hAnsi="Century Gothic"/>
                <w:b/>
              </w:rPr>
              <w:t>8</w:t>
            </w:r>
          </w:p>
        </w:tc>
        <w:tc>
          <w:tcPr>
            <w:tcW w:w="5736" w:type="dxa"/>
            <w:shd w:val="clear" w:color="auto" w:fill="auto"/>
          </w:tcPr>
          <w:p w:rsidR="000B1732" w:rsidRPr="000B1732" w:rsidRDefault="000B1732" w:rsidP="006E64A5">
            <w:pPr>
              <w:rPr>
                <w:rFonts w:ascii="Century Gothic" w:hAnsi="Century Gothic"/>
              </w:rPr>
            </w:pPr>
            <w:r w:rsidRPr="000B1732">
              <w:rPr>
                <w:rFonts w:ascii="Century Gothic" w:hAnsi="Century Gothic"/>
              </w:rPr>
              <w:t>The basic psychology of: motivation; long and short term memory; focus; learning; cognitive load, spacing and interleaving</w:t>
            </w:r>
            <w:r w:rsidRPr="000B1732">
              <w:rPr>
                <w:rStyle w:val="FootnoteReference"/>
                <w:rFonts w:ascii="Century Gothic" w:hAnsi="Century Gothic"/>
              </w:rPr>
              <w:footnoteReference w:id="3"/>
            </w:r>
            <w:r w:rsidRPr="000B1732">
              <w:rPr>
                <w:rFonts w:ascii="Century Gothic" w:hAnsi="Century Gothic"/>
              </w:rPr>
              <w:t>; and group dynamics.</w:t>
            </w:r>
          </w:p>
        </w:tc>
        <w:tc>
          <w:tcPr>
            <w:tcW w:w="880"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r>
      <w:tr w:rsidR="000B1732" w:rsidRPr="000B1732" w:rsidTr="000B1732">
        <w:trPr>
          <w:cantSplit/>
          <w:trHeight w:val="340"/>
        </w:trPr>
        <w:tc>
          <w:tcPr>
            <w:tcW w:w="6374" w:type="dxa"/>
            <w:gridSpan w:val="2"/>
            <w:shd w:val="clear" w:color="auto" w:fill="auto"/>
          </w:tcPr>
          <w:p w:rsidR="000B1732" w:rsidRPr="000B1732" w:rsidRDefault="000B1732" w:rsidP="006E64A5">
            <w:pPr>
              <w:rPr>
                <w:rFonts w:ascii="Century Gothic" w:hAnsi="Century Gothic"/>
                <w:b/>
              </w:rPr>
            </w:pPr>
            <w:r w:rsidRPr="000B1732">
              <w:rPr>
                <w:rFonts w:ascii="Century Gothic" w:hAnsi="Century Gothic"/>
                <w:b/>
              </w:rPr>
              <w:t>Understand parents</w:t>
            </w:r>
          </w:p>
        </w:tc>
        <w:tc>
          <w:tcPr>
            <w:tcW w:w="880" w:type="dxa"/>
            <w:shd w:val="clear" w:color="auto" w:fill="auto"/>
            <w:vAlign w:val="center"/>
          </w:tcPr>
          <w:p w:rsidR="000B1732" w:rsidRPr="000B1732" w:rsidRDefault="000B1732" w:rsidP="006E64A5">
            <w:pPr>
              <w:jc w:val="center"/>
              <w:rPr>
                <w:rFonts w:ascii="Century Gothic" w:hAnsi="Century Gothic"/>
                <w:sz w:val="18"/>
                <w:szCs w:val="18"/>
              </w:rPr>
            </w:pPr>
            <w:r w:rsidRPr="000B1732">
              <w:rPr>
                <w:rFonts w:ascii="Century Gothic" w:hAnsi="Century Gothic"/>
                <w:sz w:val="18"/>
                <w:szCs w:val="18"/>
              </w:rPr>
              <w:t>Date</w:t>
            </w:r>
          </w:p>
        </w:tc>
        <w:tc>
          <w:tcPr>
            <w:tcW w:w="881" w:type="dxa"/>
            <w:shd w:val="clear" w:color="auto" w:fill="auto"/>
            <w:vAlign w:val="center"/>
          </w:tcPr>
          <w:p w:rsidR="000B1732" w:rsidRPr="000B1732" w:rsidRDefault="000B1732" w:rsidP="006E64A5">
            <w:pPr>
              <w:jc w:val="center"/>
              <w:rPr>
                <w:rFonts w:ascii="Century Gothic" w:hAnsi="Century Gothic"/>
                <w:sz w:val="18"/>
                <w:szCs w:val="18"/>
              </w:rPr>
            </w:pPr>
            <w:r w:rsidRPr="000B1732">
              <w:rPr>
                <w:rFonts w:ascii="Century Gothic" w:hAnsi="Century Gothic"/>
                <w:sz w:val="18"/>
                <w:szCs w:val="18"/>
              </w:rPr>
              <w:t>Date</w:t>
            </w:r>
          </w:p>
        </w:tc>
        <w:tc>
          <w:tcPr>
            <w:tcW w:w="881" w:type="dxa"/>
            <w:shd w:val="clear" w:color="auto" w:fill="auto"/>
            <w:vAlign w:val="center"/>
          </w:tcPr>
          <w:p w:rsidR="000B1732" w:rsidRPr="000B1732" w:rsidRDefault="000B1732" w:rsidP="006E64A5">
            <w:pPr>
              <w:jc w:val="center"/>
              <w:rPr>
                <w:rFonts w:ascii="Century Gothic" w:hAnsi="Century Gothic"/>
                <w:sz w:val="18"/>
                <w:szCs w:val="18"/>
              </w:rPr>
            </w:pPr>
            <w:r w:rsidRPr="000B1732">
              <w:rPr>
                <w:rFonts w:ascii="Century Gothic" w:hAnsi="Century Gothic"/>
                <w:sz w:val="18"/>
                <w:szCs w:val="18"/>
              </w:rPr>
              <w:t>Date</w:t>
            </w:r>
          </w:p>
        </w:tc>
      </w:tr>
      <w:tr w:rsidR="000B1732" w:rsidRPr="000B1732" w:rsidTr="000B1732">
        <w:trPr>
          <w:cantSplit/>
          <w:trHeight w:val="340"/>
        </w:trPr>
        <w:tc>
          <w:tcPr>
            <w:tcW w:w="638" w:type="dxa"/>
            <w:shd w:val="clear" w:color="auto" w:fill="auto"/>
          </w:tcPr>
          <w:p w:rsidR="000B1732" w:rsidRPr="000B1732" w:rsidRDefault="000B1732" w:rsidP="006E64A5">
            <w:pPr>
              <w:rPr>
                <w:rFonts w:ascii="Century Gothic" w:hAnsi="Century Gothic"/>
                <w:b/>
              </w:rPr>
            </w:pPr>
            <w:r w:rsidRPr="000B1732">
              <w:rPr>
                <w:rFonts w:ascii="Century Gothic" w:hAnsi="Century Gothic"/>
                <w:b/>
              </w:rPr>
              <w:t>1</w:t>
            </w:r>
          </w:p>
        </w:tc>
        <w:tc>
          <w:tcPr>
            <w:tcW w:w="5736" w:type="dxa"/>
            <w:shd w:val="clear" w:color="auto" w:fill="auto"/>
          </w:tcPr>
          <w:p w:rsidR="000B1732" w:rsidRPr="000B1732" w:rsidRDefault="000B1732" w:rsidP="006E64A5">
            <w:pPr>
              <w:rPr>
                <w:rFonts w:ascii="Century Gothic" w:hAnsi="Century Gothic"/>
              </w:rPr>
            </w:pPr>
            <w:r w:rsidRPr="000B1732">
              <w:rPr>
                <w:rFonts w:ascii="Century Gothic" w:hAnsi="Century Gothic"/>
              </w:rPr>
              <w:t>Build personalised and meaningful relationships with pupils’ parents, based on positive communication</w:t>
            </w:r>
          </w:p>
        </w:tc>
        <w:tc>
          <w:tcPr>
            <w:tcW w:w="880"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r>
      <w:tr w:rsidR="000B1732" w:rsidRPr="000B1732" w:rsidTr="000B1732">
        <w:trPr>
          <w:cantSplit/>
          <w:trHeight w:val="340"/>
        </w:trPr>
        <w:tc>
          <w:tcPr>
            <w:tcW w:w="638" w:type="dxa"/>
            <w:shd w:val="clear" w:color="auto" w:fill="auto"/>
          </w:tcPr>
          <w:p w:rsidR="000B1732" w:rsidRPr="000B1732" w:rsidRDefault="000B1732" w:rsidP="006E64A5">
            <w:pPr>
              <w:rPr>
                <w:rFonts w:ascii="Century Gothic" w:hAnsi="Century Gothic"/>
                <w:b/>
              </w:rPr>
            </w:pPr>
            <w:r w:rsidRPr="000B1732">
              <w:rPr>
                <w:rFonts w:ascii="Century Gothic" w:hAnsi="Century Gothic"/>
                <w:b/>
              </w:rPr>
              <w:t>2</w:t>
            </w:r>
          </w:p>
        </w:tc>
        <w:tc>
          <w:tcPr>
            <w:tcW w:w="5736" w:type="dxa"/>
            <w:shd w:val="clear" w:color="auto" w:fill="auto"/>
          </w:tcPr>
          <w:p w:rsidR="000B1732" w:rsidRPr="000B1732" w:rsidRDefault="000B1732" w:rsidP="006E64A5">
            <w:pPr>
              <w:rPr>
                <w:rFonts w:ascii="Century Gothic" w:hAnsi="Century Gothic"/>
              </w:rPr>
            </w:pPr>
            <w:r w:rsidRPr="000B1732">
              <w:rPr>
                <w:rFonts w:ascii="Century Gothic" w:hAnsi="Century Gothic"/>
              </w:rPr>
              <w:t>How to speak with parents and gain their support</w:t>
            </w:r>
          </w:p>
        </w:tc>
        <w:tc>
          <w:tcPr>
            <w:tcW w:w="880"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r>
      <w:tr w:rsidR="000B1732" w:rsidRPr="000B1732" w:rsidTr="000B1732">
        <w:trPr>
          <w:cantSplit/>
          <w:trHeight w:val="340"/>
        </w:trPr>
        <w:tc>
          <w:tcPr>
            <w:tcW w:w="638" w:type="dxa"/>
            <w:shd w:val="clear" w:color="auto" w:fill="auto"/>
          </w:tcPr>
          <w:p w:rsidR="000B1732" w:rsidRPr="000B1732" w:rsidRDefault="000B1732" w:rsidP="006E64A5">
            <w:pPr>
              <w:rPr>
                <w:rFonts w:ascii="Century Gothic" w:hAnsi="Century Gothic"/>
                <w:b/>
              </w:rPr>
            </w:pPr>
            <w:r w:rsidRPr="000B1732">
              <w:rPr>
                <w:rFonts w:ascii="Century Gothic" w:hAnsi="Century Gothic"/>
                <w:b/>
              </w:rPr>
              <w:t>3</w:t>
            </w:r>
          </w:p>
        </w:tc>
        <w:tc>
          <w:tcPr>
            <w:tcW w:w="5736" w:type="dxa"/>
            <w:shd w:val="clear" w:color="auto" w:fill="auto"/>
          </w:tcPr>
          <w:p w:rsidR="000B1732" w:rsidRPr="000B1732" w:rsidRDefault="000B1732" w:rsidP="006E64A5">
            <w:pPr>
              <w:rPr>
                <w:rFonts w:ascii="Century Gothic" w:hAnsi="Century Gothic"/>
              </w:rPr>
            </w:pPr>
            <w:r w:rsidRPr="000B1732">
              <w:rPr>
                <w:rFonts w:ascii="Century Gothic" w:hAnsi="Century Gothic"/>
              </w:rPr>
              <w:t>Work with families to agree high expectations between the school, the pupils and parents/ guardians.</w:t>
            </w:r>
          </w:p>
        </w:tc>
        <w:tc>
          <w:tcPr>
            <w:tcW w:w="880"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r>
      <w:tr w:rsidR="000B1732" w:rsidRPr="000B1732" w:rsidTr="000B1732">
        <w:trPr>
          <w:cantSplit/>
          <w:trHeight w:val="340"/>
        </w:trPr>
        <w:tc>
          <w:tcPr>
            <w:tcW w:w="6374" w:type="dxa"/>
            <w:gridSpan w:val="2"/>
            <w:shd w:val="clear" w:color="auto" w:fill="auto"/>
          </w:tcPr>
          <w:p w:rsidR="000B1732" w:rsidRPr="000B1732" w:rsidRDefault="000B1732" w:rsidP="006E64A5">
            <w:pPr>
              <w:rPr>
                <w:rFonts w:ascii="Century Gothic" w:hAnsi="Century Gothic"/>
                <w:b/>
              </w:rPr>
            </w:pPr>
            <w:r w:rsidRPr="000B1732">
              <w:rPr>
                <w:rFonts w:ascii="Century Gothic" w:hAnsi="Century Gothic"/>
                <w:b/>
              </w:rPr>
              <w:t>Understand yourself</w:t>
            </w:r>
          </w:p>
        </w:tc>
        <w:tc>
          <w:tcPr>
            <w:tcW w:w="880" w:type="dxa"/>
            <w:shd w:val="clear" w:color="auto" w:fill="auto"/>
            <w:vAlign w:val="center"/>
          </w:tcPr>
          <w:p w:rsidR="000B1732" w:rsidRPr="000B1732" w:rsidRDefault="000B1732" w:rsidP="006E64A5">
            <w:pPr>
              <w:jc w:val="center"/>
              <w:rPr>
                <w:rFonts w:ascii="Century Gothic" w:hAnsi="Century Gothic"/>
                <w:sz w:val="18"/>
                <w:szCs w:val="18"/>
              </w:rPr>
            </w:pPr>
            <w:r w:rsidRPr="000B1732">
              <w:rPr>
                <w:rFonts w:ascii="Century Gothic" w:hAnsi="Century Gothic"/>
                <w:sz w:val="18"/>
                <w:szCs w:val="18"/>
              </w:rPr>
              <w:t>Date</w:t>
            </w:r>
          </w:p>
        </w:tc>
        <w:tc>
          <w:tcPr>
            <w:tcW w:w="881" w:type="dxa"/>
            <w:shd w:val="clear" w:color="auto" w:fill="auto"/>
            <w:vAlign w:val="center"/>
          </w:tcPr>
          <w:p w:rsidR="000B1732" w:rsidRPr="000B1732" w:rsidRDefault="000B1732" w:rsidP="006E64A5">
            <w:pPr>
              <w:jc w:val="center"/>
              <w:rPr>
                <w:rFonts w:ascii="Century Gothic" w:hAnsi="Century Gothic"/>
                <w:sz w:val="18"/>
                <w:szCs w:val="18"/>
              </w:rPr>
            </w:pPr>
            <w:r w:rsidRPr="000B1732">
              <w:rPr>
                <w:rFonts w:ascii="Century Gothic" w:hAnsi="Century Gothic"/>
                <w:sz w:val="18"/>
                <w:szCs w:val="18"/>
              </w:rPr>
              <w:t>Date</w:t>
            </w:r>
          </w:p>
        </w:tc>
        <w:tc>
          <w:tcPr>
            <w:tcW w:w="881" w:type="dxa"/>
            <w:shd w:val="clear" w:color="auto" w:fill="auto"/>
            <w:vAlign w:val="center"/>
          </w:tcPr>
          <w:p w:rsidR="000B1732" w:rsidRPr="000B1732" w:rsidRDefault="000B1732" w:rsidP="006E64A5">
            <w:pPr>
              <w:jc w:val="center"/>
              <w:rPr>
                <w:rFonts w:ascii="Century Gothic" w:hAnsi="Century Gothic"/>
                <w:sz w:val="18"/>
                <w:szCs w:val="18"/>
              </w:rPr>
            </w:pPr>
            <w:r w:rsidRPr="000B1732">
              <w:rPr>
                <w:rFonts w:ascii="Century Gothic" w:hAnsi="Century Gothic"/>
                <w:sz w:val="18"/>
                <w:szCs w:val="18"/>
              </w:rPr>
              <w:t>Date</w:t>
            </w:r>
          </w:p>
        </w:tc>
      </w:tr>
      <w:tr w:rsidR="000B1732" w:rsidRPr="000B1732" w:rsidTr="000B1732">
        <w:trPr>
          <w:cantSplit/>
          <w:trHeight w:val="340"/>
        </w:trPr>
        <w:tc>
          <w:tcPr>
            <w:tcW w:w="638" w:type="dxa"/>
            <w:shd w:val="clear" w:color="auto" w:fill="auto"/>
          </w:tcPr>
          <w:p w:rsidR="000B1732" w:rsidRPr="000B1732" w:rsidRDefault="000B1732" w:rsidP="006E64A5">
            <w:pPr>
              <w:rPr>
                <w:rFonts w:ascii="Century Gothic" w:hAnsi="Century Gothic"/>
                <w:b/>
              </w:rPr>
            </w:pPr>
            <w:r w:rsidRPr="000B1732">
              <w:rPr>
                <w:rFonts w:ascii="Century Gothic" w:hAnsi="Century Gothic"/>
                <w:b/>
              </w:rPr>
              <w:t>1</w:t>
            </w:r>
          </w:p>
        </w:tc>
        <w:tc>
          <w:tcPr>
            <w:tcW w:w="5736" w:type="dxa"/>
            <w:shd w:val="clear" w:color="auto" w:fill="auto"/>
          </w:tcPr>
          <w:p w:rsidR="000B1732" w:rsidRPr="000B1732" w:rsidRDefault="000B1732" w:rsidP="006E64A5">
            <w:pPr>
              <w:rPr>
                <w:rFonts w:ascii="Century Gothic" w:hAnsi="Century Gothic"/>
              </w:rPr>
            </w:pPr>
            <w:r w:rsidRPr="000B1732">
              <w:rPr>
                <w:rFonts w:ascii="Century Gothic" w:hAnsi="Century Gothic"/>
              </w:rPr>
              <w:t>Understanding the impact of and being able to regulate your own emotional state</w:t>
            </w:r>
          </w:p>
        </w:tc>
        <w:tc>
          <w:tcPr>
            <w:tcW w:w="880"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r>
      <w:tr w:rsidR="000B1732" w:rsidRPr="000B1732" w:rsidTr="000B1732">
        <w:trPr>
          <w:cantSplit/>
          <w:trHeight w:val="340"/>
        </w:trPr>
        <w:tc>
          <w:tcPr>
            <w:tcW w:w="638" w:type="dxa"/>
            <w:shd w:val="clear" w:color="auto" w:fill="auto"/>
          </w:tcPr>
          <w:p w:rsidR="000B1732" w:rsidRPr="000B1732" w:rsidRDefault="000B1732" w:rsidP="006E64A5">
            <w:pPr>
              <w:rPr>
                <w:rFonts w:ascii="Century Gothic" w:hAnsi="Century Gothic"/>
                <w:b/>
              </w:rPr>
            </w:pPr>
            <w:r w:rsidRPr="000B1732">
              <w:rPr>
                <w:rFonts w:ascii="Century Gothic" w:hAnsi="Century Gothic"/>
                <w:b/>
              </w:rPr>
              <w:t>2</w:t>
            </w:r>
          </w:p>
        </w:tc>
        <w:tc>
          <w:tcPr>
            <w:tcW w:w="5736" w:type="dxa"/>
            <w:shd w:val="clear" w:color="auto" w:fill="auto"/>
          </w:tcPr>
          <w:p w:rsidR="000B1732" w:rsidRPr="000B1732" w:rsidRDefault="000B1732" w:rsidP="006E64A5">
            <w:pPr>
              <w:rPr>
                <w:rFonts w:ascii="Century Gothic" w:hAnsi="Century Gothic"/>
              </w:rPr>
            </w:pPr>
            <w:r w:rsidRPr="000B1732">
              <w:rPr>
                <w:rFonts w:ascii="Century Gothic" w:hAnsi="Century Gothic"/>
              </w:rPr>
              <w:t>Keeping calm and patient</w:t>
            </w:r>
          </w:p>
        </w:tc>
        <w:tc>
          <w:tcPr>
            <w:tcW w:w="880"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r>
      <w:tr w:rsidR="000B1732" w:rsidRPr="000B1732" w:rsidTr="000B1732">
        <w:trPr>
          <w:cantSplit/>
          <w:trHeight w:val="340"/>
        </w:trPr>
        <w:tc>
          <w:tcPr>
            <w:tcW w:w="638" w:type="dxa"/>
            <w:shd w:val="clear" w:color="auto" w:fill="auto"/>
          </w:tcPr>
          <w:p w:rsidR="000B1732" w:rsidRPr="000B1732" w:rsidRDefault="000B1732" w:rsidP="006E64A5">
            <w:pPr>
              <w:rPr>
                <w:rFonts w:ascii="Century Gothic" w:hAnsi="Century Gothic"/>
                <w:b/>
              </w:rPr>
            </w:pPr>
            <w:r w:rsidRPr="000B1732">
              <w:rPr>
                <w:rFonts w:ascii="Century Gothic" w:hAnsi="Century Gothic"/>
                <w:b/>
              </w:rPr>
              <w:t>3</w:t>
            </w:r>
          </w:p>
        </w:tc>
        <w:tc>
          <w:tcPr>
            <w:tcW w:w="5736" w:type="dxa"/>
            <w:shd w:val="clear" w:color="auto" w:fill="auto"/>
          </w:tcPr>
          <w:p w:rsidR="000B1732" w:rsidRPr="000B1732" w:rsidRDefault="000B1732" w:rsidP="006E64A5">
            <w:pPr>
              <w:rPr>
                <w:rFonts w:ascii="Century Gothic" w:hAnsi="Century Gothic"/>
              </w:rPr>
            </w:pPr>
            <w:r w:rsidRPr="000B1732">
              <w:rPr>
                <w:rFonts w:ascii="Century Gothic" w:hAnsi="Century Gothic"/>
              </w:rPr>
              <w:t>Acting professionally despite challenging circumstances</w:t>
            </w:r>
          </w:p>
        </w:tc>
        <w:tc>
          <w:tcPr>
            <w:tcW w:w="880"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r>
      <w:tr w:rsidR="000B1732" w:rsidRPr="000B1732" w:rsidTr="000B1732">
        <w:trPr>
          <w:cantSplit/>
          <w:trHeight w:val="340"/>
        </w:trPr>
        <w:tc>
          <w:tcPr>
            <w:tcW w:w="638" w:type="dxa"/>
            <w:shd w:val="clear" w:color="auto" w:fill="auto"/>
          </w:tcPr>
          <w:p w:rsidR="000B1732" w:rsidRPr="000B1732" w:rsidRDefault="000B1732" w:rsidP="006E64A5">
            <w:pPr>
              <w:rPr>
                <w:rFonts w:ascii="Century Gothic" w:hAnsi="Century Gothic"/>
                <w:b/>
              </w:rPr>
            </w:pPr>
            <w:r w:rsidRPr="000B1732">
              <w:rPr>
                <w:rFonts w:ascii="Century Gothic" w:hAnsi="Century Gothic"/>
                <w:b/>
              </w:rPr>
              <w:lastRenderedPageBreak/>
              <w:t>4</w:t>
            </w:r>
          </w:p>
        </w:tc>
        <w:tc>
          <w:tcPr>
            <w:tcW w:w="5736" w:type="dxa"/>
            <w:shd w:val="clear" w:color="auto" w:fill="auto"/>
          </w:tcPr>
          <w:p w:rsidR="000B1732" w:rsidRPr="000B1732" w:rsidRDefault="000B1732" w:rsidP="006E64A5">
            <w:pPr>
              <w:rPr>
                <w:rFonts w:ascii="Century Gothic" w:hAnsi="Century Gothic"/>
              </w:rPr>
            </w:pPr>
            <w:r w:rsidRPr="000B1732">
              <w:rPr>
                <w:rFonts w:ascii="Century Gothic" w:hAnsi="Century Gothic"/>
              </w:rPr>
              <w:t>Displaying confidence and appropriate levels of enthusiasm and to maintain a professional ‘unconditional positive regard’</w:t>
            </w:r>
          </w:p>
        </w:tc>
        <w:tc>
          <w:tcPr>
            <w:tcW w:w="880"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r>
      <w:tr w:rsidR="000B1732" w:rsidRPr="000B1732" w:rsidTr="000B1732">
        <w:trPr>
          <w:cantSplit/>
          <w:trHeight w:val="340"/>
        </w:trPr>
        <w:tc>
          <w:tcPr>
            <w:tcW w:w="638" w:type="dxa"/>
            <w:shd w:val="clear" w:color="auto" w:fill="auto"/>
          </w:tcPr>
          <w:p w:rsidR="000B1732" w:rsidRPr="000B1732" w:rsidRDefault="000B1732" w:rsidP="006E64A5">
            <w:pPr>
              <w:rPr>
                <w:rFonts w:ascii="Century Gothic" w:hAnsi="Century Gothic"/>
                <w:b/>
              </w:rPr>
            </w:pPr>
            <w:r w:rsidRPr="000B1732">
              <w:rPr>
                <w:rFonts w:ascii="Century Gothic" w:hAnsi="Century Gothic"/>
                <w:b/>
              </w:rPr>
              <w:t>5</w:t>
            </w:r>
          </w:p>
        </w:tc>
        <w:tc>
          <w:tcPr>
            <w:tcW w:w="5736" w:type="dxa"/>
            <w:shd w:val="clear" w:color="auto" w:fill="auto"/>
          </w:tcPr>
          <w:p w:rsidR="000B1732" w:rsidRPr="000B1732" w:rsidRDefault="000B1732" w:rsidP="006E64A5">
            <w:pPr>
              <w:rPr>
                <w:rFonts w:ascii="Century Gothic" w:hAnsi="Century Gothic"/>
              </w:rPr>
            </w:pPr>
            <w:r w:rsidRPr="000B1732">
              <w:rPr>
                <w:rFonts w:ascii="Century Gothic" w:hAnsi="Century Gothic"/>
              </w:rPr>
              <w:t>Leveraging the support of other adults, including mentors and other senior staff, to develop your understanding of your actions on pupils’ behaviour.</w:t>
            </w:r>
          </w:p>
        </w:tc>
        <w:tc>
          <w:tcPr>
            <w:tcW w:w="880"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r>
      <w:tr w:rsidR="000B1732" w:rsidRPr="000B1732" w:rsidTr="000B1732">
        <w:trPr>
          <w:cantSplit/>
          <w:trHeight w:val="340"/>
        </w:trPr>
        <w:tc>
          <w:tcPr>
            <w:tcW w:w="6374" w:type="dxa"/>
            <w:gridSpan w:val="2"/>
            <w:shd w:val="clear" w:color="auto" w:fill="auto"/>
          </w:tcPr>
          <w:p w:rsidR="000B1732" w:rsidRPr="000B1732" w:rsidRDefault="000B1732" w:rsidP="006E64A5">
            <w:pPr>
              <w:rPr>
                <w:rFonts w:ascii="Century Gothic" w:hAnsi="Century Gothic"/>
                <w:b/>
              </w:rPr>
            </w:pPr>
            <w:r w:rsidRPr="000B1732">
              <w:rPr>
                <w:rFonts w:ascii="Century Gothic" w:hAnsi="Century Gothic"/>
                <w:b/>
              </w:rPr>
              <w:t>In-class responsive strategies</w:t>
            </w:r>
            <w:r w:rsidRPr="000B1732">
              <w:rPr>
                <w:rStyle w:val="FootnoteReference"/>
                <w:rFonts w:ascii="Century Gothic" w:hAnsi="Century Gothic"/>
                <w:b/>
              </w:rPr>
              <w:footnoteReference w:id="4"/>
            </w:r>
          </w:p>
        </w:tc>
        <w:tc>
          <w:tcPr>
            <w:tcW w:w="880" w:type="dxa"/>
            <w:shd w:val="clear" w:color="auto" w:fill="auto"/>
            <w:vAlign w:val="center"/>
          </w:tcPr>
          <w:p w:rsidR="000B1732" w:rsidRPr="000B1732" w:rsidRDefault="000B1732" w:rsidP="006E64A5">
            <w:pPr>
              <w:jc w:val="center"/>
              <w:rPr>
                <w:rFonts w:ascii="Century Gothic" w:hAnsi="Century Gothic"/>
                <w:sz w:val="18"/>
                <w:szCs w:val="18"/>
              </w:rPr>
            </w:pPr>
            <w:r w:rsidRPr="000B1732">
              <w:rPr>
                <w:rFonts w:ascii="Century Gothic" w:hAnsi="Century Gothic"/>
                <w:sz w:val="18"/>
                <w:szCs w:val="18"/>
              </w:rPr>
              <w:t>Date</w:t>
            </w:r>
          </w:p>
        </w:tc>
        <w:tc>
          <w:tcPr>
            <w:tcW w:w="881" w:type="dxa"/>
            <w:shd w:val="clear" w:color="auto" w:fill="auto"/>
            <w:vAlign w:val="center"/>
          </w:tcPr>
          <w:p w:rsidR="000B1732" w:rsidRPr="000B1732" w:rsidRDefault="000B1732" w:rsidP="006E64A5">
            <w:pPr>
              <w:jc w:val="center"/>
              <w:rPr>
                <w:rFonts w:ascii="Century Gothic" w:hAnsi="Century Gothic"/>
                <w:sz w:val="18"/>
                <w:szCs w:val="18"/>
              </w:rPr>
            </w:pPr>
            <w:r w:rsidRPr="000B1732">
              <w:rPr>
                <w:rFonts w:ascii="Century Gothic" w:hAnsi="Century Gothic"/>
                <w:sz w:val="18"/>
                <w:szCs w:val="18"/>
              </w:rPr>
              <w:t>Date</w:t>
            </w:r>
          </w:p>
        </w:tc>
        <w:tc>
          <w:tcPr>
            <w:tcW w:w="881" w:type="dxa"/>
            <w:shd w:val="clear" w:color="auto" w:fill="auto"/>
            <w:vAlign w:val="center"/>
          </w:tcPr>
          <w:p w:rsidR="000B1732" w:rsidRPr="000B1732" w:rsidRDefault="000B1732" w:rsidP="006E64A5">
            <w:pPr>
              <w:jc w:val="center"/>
              <w:rPr>
                <w:rFonts w:ascii="Century Gothic" w:hAnsi="Century Gothic"/>
                <w:sz w:val="18"/>
                <w:szCs w:val="18"/>
              </w:rPr>
            </w:pPr>
            <w:r w:rsidRPr="000B1732">
              <w:rPr>
                <w:rFonts w:ascii="Century Gothic" w:hAnsi="Century Gothic"/>
                <w:sz w:val="18"/>
                <w:szCs w:val="18"/>
              </w:rPr>
              <w:t>Date</w:t>
            </w:r>
          </w:p>
        </w:tc>
      </w:tr>
      <w:tr w:rsidR="000B1732" w:rsidRPr="000B1732" w:rsidTr="000B1732">
        <w:trPr>
          <w:cantSplit/>
          <w:trHeight w:val="340"/>
        </w:trPr>
        <w:tc>
          <w:tcPr>
            <w:tcW w:w="638" w:type="dxa"/>
            <w:shd w:val="clear" w:color="auto" w:fill="auto"/>
          </w:tcPr>
          <w:p w:rsidR="000B1732" w:rsidRPr="000B1732" w:rsidRDefault="000B1732" w:rsidP="006E64A5">
            <w:pPr>
              <w:rPr>
                <w:rFonts w:ascii="Century Gothic" w:hAnsi="Century Gothic"/>
                <w:b/>
              </w:rPr>
            </w:pPr>
            <w:r w:rsidRPr="000B1732">
              <w:rPr>
                <w:rFonts w:ascii="Century Gothic" w:hAnsi="Century Gothic"/>
                <w:b/>
              </w:rPr>
              <w:t>1</w:t>
            </w:r>
          </w:p>
        </w:tc>
        <w:tc>
          <w:tcPr>
            <w:tcW w:w="5736" w:type="dxa"/>
            <w:shd w:val="clear" w:color="auto" w:fill="auto"/>
          </w:tcPr>
          <w:p w:rsidR="000B1732" w:rsidRPr="000B1732" w:rsidRDefault="000B1732" w:rsidP="006E64A5">
            <w:pPr>
              <w:rPr>
                <w:rFonts w:ascii="Century Gothic" w:hAnsi="Century Gothic"/>
              </w:rPr>
            </w:pPr>
            <w:r w:rsidRPr="000B1732">
              <w:rPr>
                <w:rFonts w:ascii="Century Gothic" w:hAnsi="Century Gothic"/>
              </w:rPr>
              <w:t>Using praise and rewards to give attention to good behaviour</w:t>
            </w:r>
          </w:p>
        </w:tc>
        <w:tc>
          <w:tcPr>
            <w:tcW w:w="880"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r>
      <w:tr w:rsidR="000B1732" w:rsidRPr="000B1732" w:rsidTr="000B1732">
        <w:trPr>
          <w:cantSplit/>
          <w:trHeight w:val="340"/>
        </w:trPr>
        <w:tc>
          <w:tcPr>
            <w:tcW w:w="638" w:type="dxa"/>
            <w:shd w:val="clear" w:color="auto" w:fill="auto"/>
          </w:tcPr>
          <w:p w:rsidR="000B1732" w:rsidRPr="000B1732" w:rsidRDefault="000B1732" w:rsidP="006E64A5">
            <w:pPr>
              <w:rPr>
                <w:rFonts w:ascii="Century Gothic" w:hAnsi="Century Gothic"/>
                <w:b/>
              </w:rPr>
            </w:pPr>
            <w:r w:rsidRPr="000B1732">
              <w:rPr>
                <w:rFonts w:ascii="Century Gothic" w:hAnsi="Century Gothic"/>
                <w:b/>
              </w:rPr>
              <w:t>2</w:t>
            </w:r>
          </w:p>
        </w:tc>
        <w:tc>
          <w:tcPr>
            <w:tcW w:w="5736" w:type="dxa"/>
            <w:shd w:val="clear" w:color="auto" w:fill="auto"/>
          </w:tcPr>
          <w:p w:rsidR="000B1732" w:rsidRPr="000B1732" w:rsidRDefault="000B1732" w:rsidP="006E64A5">
            <w:pPr>
              <w:rPr>
                <w:rFonts w:ascii="Century Gothic" w:hAnsi="Century Gothic"/>
              </w:rPr>
            </w:pPr>
            <w:r w:rsidRPr="000B1732">
              <w:rPr>
                <w:rFonts w:ascii="Century Gothic" w:hAnsi="Century Gothic"/>
              </w:rPr>
              <w:t>Correcting misbehaviour early</w:t>
            </w:r>
          </w:p>
        </w:tc>
        <w:tc>
          <w:tcPr>
            <w:tcW w:w="880"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r>
      <w:tr w:rsidR="000B1732" w:rsidRPr="000B1732" w:rsidTr="000B1732">
        <w:trPr>
          <w:cantSplit/>
          <w:trHeight w:val="340"/>
        </w:trPr>
        <w:tc>
          <w:tcPr>
            <w:tcW w:w="638" w:type="dxa"/>
            <w:shd w:val="clear" w:color="auto" w:fill="auto"/>
          </w:tcPr>
          <w:p w:rsidR="000B1732" w:rsidRPr="000B1732" w:rsidRDefault="000B1732" w:rsidP="006E64A5">
            <w:pPr>
              <w:rPr>
                <w:rFonts w:ascii="Century Gothic" w:hAnsi="Century Gothic"/>
                <w:b/>
              </w:rPr>
            </w:pPr>
            <w:r w:rsidRPr="000B1732">
              <w:rPr>
                <w:rFonts w:ascii="Century Gothic" w:hAnsi="Century Gothic"/>
                <w:b/>
              </w:rPr>
              <w:t>3</w:t>
            </w:r>
          </w:p>
        </w:tc>
        <w:tc>
          <w:tcPr>
            <w:tcW w:w="5736" w:type="dxa"/>
            <w:shd w:val="clear" w:color="auto" w:fill="auto"/>
          </w:tcPr>
          <w:p w:rsidR="000B1732" w:rsidRPr="000B1732" w:rsidRDefault="000B1732" w:rsidP="006E64A5">
            <w:pPr>
              <w:rPr>
                <w:rFonts w:ascii="Century Gothic" w:hAnsi="Century Gothic"/>
              </w:rPr>
            </w:pPr>
            <w:r w:rsidRPr="000B1732">
              <w:rPr>
                <w:rFonts w:ascii="Century Gothic" w:hAnsi="Century Gothic"/>
              </w:rPr>
              <w:t>Positive language aimed at setting pupils back on task</w:t>
            </w:r>
          </w:p>
        </w:tc>
        <w:tc>
          <w:tcPr>
            <w:tcW w:w="880"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r>
      <w:tr w:rsidR="000B1732" w:rsidRPr="000B1732" w:rsidTr="000B1732">
        <w:trPr>
          <w:cantSplit/>
          <w:trHeight w:val="340"/>
        </w:trPr>
        <w:tc>
          <w:tcPr>
            <w:tcW w:w="638" w:type="dxa"/>
            <w:shd w:val="clear" w:color="auto" w:fill="auto"/>
          </w:tcPr>
          <w:p w:rsidR="000B1732" w:rsidRPr="000B1732" w:rsidRDefault="000B1732" w:rsidP="006E64A5">
            <w:pPr>
              <w:rPr>
                <w:rFonts w:ascii="Century Gothic" w:hAnsi="Century Gothic"/>
                <w:b/>
              </w:rPr>
            </w:pPr>
            <w:r w:rsidRPr="000B1732">
              <w:rPr>
                <w:rFonts w:ascii="Century Gothic" w:hAnsi="Century Gothic"/>
                <w:b/>
              </w:rPr>
              <w:t>4</w:t>
            </w:r>
          </w:p>
        </w:tc>
        <w:tc>
          <w:tcPr>
            <w:tcW w:w="5736" w:type="dxa"/>
            <w:shd w:val="clear" w:color="auto" w:fill="auto"/>
          </w:tcPr>
          <w:p w:rsidR="000B1732" w:rsidRPr="000B1732" w:rsidRDefault="000B1732" w:rsidP="006E64A5">
            <w:pPr>
              <w:rPr>
                <w:rFonts w:ascii="Century Gothic" w:hAnsi="Century Gothic"/>
              </w:rPr>
            </w:pPr>
            <w:r w:rsidRPr="000B1732">
              <w:rPr>
                <w:rFonts w:ascii="Century Gothic" w:hAnsi="Century Gothic"/>
              </w:rPr>
              <w:t>Body language, voice tone, language choice</w:t>
            </w:r>
          </w:p>
        </w:tc>
        <w:tc>
          <w:tcPr>
            <w:tcW w:w="880"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r>
      <w:tr w:rsidR="000B1732" w:rsidRPr="000B1732" w:rsidTr="000B1732">
        <w:trPr>
          <w:cantSplit/>
          <w:trHeight w:val="340"/>
        </w:trPr>
        <w:tc>
          <w:tcPr>
            <w:tcW w:w="638" w:type="dxa"/>
            <w:shd w:val="clear" w:color="auto" w:fill="auto"/>
          </w:tcPr>
          <w:p w:rsidR="000B1732" w:rsidRPr="000B1732" w:rsidRDefault="000B1732" w:rsidP="006E64A5">
            <w:pPr>
              <w:rPr>
                <w:rFonts w:ascii="Century Gothic" w:hAnsi="Century Gothic"/>
                <w:b/>
              </w:rPr>
            </w:pPr>
            <w:r w:rsidRPr="000B1732">
              <w:rPr>
                <w:rFonts w:ascii="Century Gothic" w:hAnsi="Century Gothic"/>
                <w:b/>
              </w:rPr>
              <w:t>5</w:t>
            </w:r>
          </w:p>
        </w:tc>
        <w:tc>
          <w:tcPr>
            <w:tcW w:w="5736" w:type="dxa"/>
            <w:shd w:val="clear" w:color="auto" w:fill="auto"/>
          </w:tcPr>
          <w:p w:rsidR="000B1732" w:rsidRPr="000B1732" w:rsidRDefault="000B1732" w:rsidP="006E64A5">
            <w:pPr>
              <w:rPr>
                <w:rFonts w:ascii="Century Gothic" w:hAnsi="Century Gothic"/>
              </w:rPr>
            </w:pPr>
            <w:r w:rsidRPr="000B1732">
              <w:rPr>
                <w:rFonts w:ascii="Century Gothic" w:hAnsi="Century Gothic"/>
              </w:rPr>
              <w:t>Strategies for discouraging low level disruption, including non-verbal interactions and the importance of ‘teacher radar’</w:t>
            </w:r>
          </w:p>
        </w:tc>
        <w:tc>
          <w:tcPr>
            <w:tcW w:w="880"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r>
      <w:tr w:rsidR="000B1732" w:rsidRPr="000B1732" w:rsidTr="000B1732">
        <w:trPr>
          <w:cantSplit/>
          <w:trHeight w:val="340"/>
        </w:trPr>
        <w:tc>
          <w:tcPr>
            <w:tcW w:w="638" w:type="dxa"/>
            <w:shd w:val="clear" w:color="auto" w:fill="auto"/>
          </w:tcPr>
          <w:p w:rsidR="000B1732" w:rsidRPr="000B1732" w:rsidRDefault="000B1732" w:rsidP="006E64A5">
            <w:pPr>
              <w:rPr>
                <w:rFonts w:ascii="Century Gothic" w:hAnsi="Century Gothic"/>
                <w:b/>
              </w:rPr>
            </w:pPr>
            <w:r w:rsidRPr="000B1732">
              <w:rPr>
                <w:rFonts w:ascii="Century Gothic" w:hAnsi="Century Gothic"/>
                <w:b/>
              </w:rPr>
              <w:t>6</w:t>
            </w:r>
          </w:p>
        </w:tc>
        <w:tc>
          <w:tcPr>
            <w:tcW w:w="5736" w:type="dxa"/>
            <w:shd w:val="clear" w:color="auto" w:fill="auto"/>
          </w:tcPr>
          <w:p w:rsidR="000B1732" w:rsidRPr="000B1732" w:rsidRDefault="000B1732" w:rsidP="006E64A5">
            <w:pPr>
              <w:rPr>
                <w:rFonts w:ascii="Century Gothic" w:hAnsi="Century Gothic"/>
              </w:rPr>
            </w:pPr>
            <w:r w:rsidRPr="000B1732">
              <w:rPr>
                <w:rFonts w:ascii="Century Gothic" w:hAnsi="Century Gothic"/>
              </w:rPr>
              <w:t>Scripted and practiced reactions, using appropriate language to all poor behaviour - practiced mentally and in the classroom with explicit goal to reduce attention to poor behaviour</w:t>
            </w:r>
          </w:p>
        </w:tc>
        <w:tc>
          <w:tcPr>
            <w:tcW w:w="880"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r>
      <w:tr w:rsidR="000B1732" w:rsidRPr="000B1732" w:rsidTr="000B1732">
        <w:trPr>
          <w:cantSplit/>
          <w:trHeight w:val="340"/>
        </w:trPr>
        <w:tc>
          <w:tcPr>
            <w:tcW w:w="638" w:type="dxa"/>
            <w:shd w:val="clear" w:color="auto" w:fill="auto"/>
          </w:tcPr>
          <w:p w:rsidR="000B1732" w:rsidRPr="000B1732" w:rsidRDefault="000B1732" w:rsidP="006E64A5">
            <w:pPr>
              <w:rPr>
                <w:rFonts w:ascii="Century Gothic" w:hAnsi="Century Gothic"/>
                <w:b/>
              </w:rPr>
            </w:pPr>
            <w:r w:rsidRPr="000B1732">
              <w:rPr>
                <w:rFonts w:ascii="Century Gothic" w:hAnsi="Century Gothic"/>
                <w:b/>
              </w:rPr>
              <w:t>7</w:t>
            </w:r>
          </w:p>
        </w:tc>
        <w:tc>
          <w:tcPr>
            <w:tcW w:w="5736" w:type="dxa"/>
            <w:shd w:val="clear" w:color="auto" w:fill="auto"/>
          </w:tcPr>
          <w:p w:rsidR="000B1732" w:rsidRPr="000B1732" w:rsidRDefault="000B1732" w:rsidP="006E64A5">
            <w:pPr>
              <w:rPr>
                <w:rFonts w:ascii="Century Gothic" w:hAnsi="Century Gothic"/>
              </w:rPr>
            </w:pPr>
            <w:r w:rsidRPr="000B1732">
              <w:rPr>
                <w:rFonts w:ascii="Century Gothic" w:hAnsi="Century Gothic"/>
              </w:rPr>
              <w:t>Informal interventions prior to formal interventions</w:t>
            </w:r>
          </w:p>
        </w:tc>
        <w:tc>
          <w:tcPr>
            <w:tcW w:w="880"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r>
      <w:tr w:rsidR="000B1732" w:rsidRPr="000B1732" w:rsidTr="000B1732">
        <w:trPr>
          <w:cantSplit/>
          <w:trHeight w:val="340"/>
        </w:trPr>
        <w:tc>
          <w:tcPr>
            <w:tcW w:w="638" w:type="dxa"/>
            <w:shd w:val="clear" w:color="auto" w:fill="auto"/>
          </w:tcPr>
          <w:p w:rsidR="000B1732" w:rsidRPr="000B1732" w:rsidRDefault="000B1732" w:rsidP="006E64A5">
            <w:pPr>
              <w:rPr>
                <w:rFonts w:ascii="Century Gothic" w:hAnsi="Century Gothic"/>
                <w:b/>
              </w:rPr>
            </w:pPr>
            <w:r w:rsidRPr="000B1732">
              <w:rPr>
                <w:rFonts w:ascii="Century Gothic" w:hAnsi="Century Gothic"/>
                <w:b/>
              </w:rPr>
              <w:t>8</w:t>
            </w:r>
          </w:p>
        </w:tc>
        <w:tc>
          <w:tcPr>
            <w:tcW w:w="5736" w:type="dxa"/>
            <w:shd w:val="clear" w:color="auto" w:fill="auto"/>
          </w:tcPr>
          <w:p w:rsidR="000B1732" w:rsidRPr="000B1732" w:rsidRDefault="000B1732" w:rsidP="006E64A5">
            <w:pPr>
              <w:rPr>
                <w:rFonts w:ascii="Century Gothic" w:hAnsi="Century Gothic"/>
              </w:rPr>
            </w:pPr>
            <w:r w:rsidRPr="000B1732">
              <w:rPr>
                <w:rFonts w:ascii="Century Gothic" w:hAnsi="Century Gothic"/>
              </w:rPr>
              <w:t>Choosing when to respond to pupil behaviours at a time suitable to the teacher; tactically ignoring secondary behaviours (less intrusive misbehaviour, such as whispering) to focus on primary ones (for example, getting the whole class on task) until such a point that the secondary behaviour can be responded to.</w:t>
            </w:r>
          </w:p>
        </w:tc>
        <w:tc>
          <w:tcPr>
            <w:tcW w:w="880"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r>
      <w:tr w:rsidR="000B1732" w:rsidRPr="000B1732" w:rsidTr="000B1732">
        <w:trPr>
          <w:cantSplit/>
          <w:trHeight w:val="340"/>
        </w:trPr>
        <w:tc>
          <w:tcPr>
            <w:tcW w:w="6374" w:type="dxa"/>
            <w:gridSpan w:val="2"/>
            <w:shd w:val="clear" w:color="auto" w:fill="auto"/>
          </w:tcPr>
          <w:p w:rsidR="000B1732" w:rsidRPr="000B1732" w:rsidRDefault="000B1732" w:rsidP="006E64A5">
            <w:pPr>
              <w:rPr>
                <w:rFonts w:ascii="Century Gothic" w:hAnsi="Century Gothic"/>
                <w:b/>
              </w:rPr>
            </w:pPr>
            <w:r w:rsidRPr="000B1732">
              <w:rPr>
                <w:rFonts w:ascii="Century Gothic" w:hAnsi="Century Gothic"/>
                <w:b/>
              </w:rPr>
              <w:t>Dealing with significant negative incidents</w:t>
            </w:r>
          </w:p>
        </w:tc>
        <w:tc>
          <w:tcPr>
            <w:tcW w:w="880" w:type="dxa"/>
            <w:shd w:val="clear" w:color="auto" w:fill="auto"/>
            <w:vAlign w:val="center"/>
          </w:tcPr>
          <w:p w:rsidR="000B1732" w:rsidRPr="000B1732" w:rsidRDefault="000B1732" w:rsidP="006E64A5">
            <w:pPr>
              <w:jc w:val="center"/>
              <w:rPr>
                <w:rFonts w:ascii="Century Gothic" w:hAnsi="Century Gothic"/>
                <w:sz w:val="18"/>
                <w:szCs w:val="18"/>
              </w:rPr>
            </w:pPr>
            <w:r w:rsidRPr="000B1732">
              <w:rPr>
                <w:rFonts w:ascii="Century Gothic" w:hAnsi="Century Gothic"/>
                <w:sz w:val="18"/>
                <w:szCs w:val="18"/>
              </w:rPr>
              <w:t>Date</w:t>
            </w:r>
          </w:p>
        </w:tc>
        <w:tc>
          <w:tcPr>
            <w:tcW w:w="881" w:type="dxa"/>
            <w:shd w:val="clear" w:color="auto" w:fill="auto"/>
            <w:vAlign w:val="center"/>
          </w:tcPr>
          <w:p w:rsidR="000B1732" w:rsidRPr="000B1732" w:rsidRDefault="000B1732" w:rsidP="006E64A5">
            <w:pPr>
              <w:jc w:val="center"/>
              <w:rPr>
                <w:rFonts w:ascii="Century Gothic" w:hAnsi="Century Gothic"/>
                <w:sz w:val="18"/>
                <w:szCs w:val="18"/>
              </w:rPr>
            </w:pPr>
            <w:r w:rsidRPr="000B1732">
              <w:rPr>
                <w:rFonts w:ascii="Century Gothic" w:hAnsi="Century Gothic"/>
                <w:sz w:val="18"/>
                <w:szCs w:val="18"/>
              </w:rPr>
              <w:t>Date</w:t>
            </w:r>
          </w:p>
        </w:tc>
        <w:tc>
          <w:tcPr>
            <w:tcW w:w="881" w:type="dxa"/>
            <w:shd w:val="clear" w:color="auto" w:fill="auto"/>
            <w:vAlign w:val="center"/>
          </w:tcPr>
          <w:p w:rsidR="000B1732" w:rsidRPr="000B1732" w:rsidRDefault="000B1732" w:rsidP="006E64A5">
            <w:pPr>
              <w:jc w:val="center"/>
              <w:rPr>
                <w:rFonts w:ascii="Century Gothic" w:hAnsi="Century Gothic"/>
                <w:sz w:val="18"/>
                <w:szCs w:val="18"/>
              </w:rPr>
            </w:pPr>
            <w:r w:rsidRPr="000B1732">
              <w:rPr>
                <w:rFonts w:ascii="Century Gothic" w:hAnsi="Century Gothic"/>
                <w:sz w:val="18"/>
                <w:szCs w:val="18"/>
              </w:rPr>
              <w:t>Date</w:t>
            </w:r>
          </w:p>
        </w:tc>
      </w:tr>
      <w:tr w:rsidR="000B1732" w:rsidRPr="000B1732" w:rsidTr="000B1732">
        <w:trPr>
          <w:cantSplit/>
          <w:trHeight w:val="340"/>
        </w:trPr>
        <w:tc>
          <w:tcPr>
            <w:tcW w:w="638" w:type="dxa"/>
            <w:shd w:val="clear" w:color="auto" w:fill="auto"/>
          </w:tcPr>
          <w:p w:rsidR="000B1732" w:rsidRPr="000B1732" w:rsidRDefault="000B1732" w:rsidP="006E64A5">
            <w:pPr>
              <w:rPr>
                <w:rFonts w:ascii="Century Gothic" w:hAnsi="Century Gothic"/>
                <w:b/>
              </w:rPr>
            </w:pPr>
            <w:r w:rsidRPr="000B1732">
              <w:rPr>
                <w:rFonts w:ascii="Century Gothic" w:hAnsi="Century Gothic"/>
                <w:b/>
              </w:rPr>
              <w:t>1</w:t>
            </w:r>
          </w:p>
        </w:tc>
        <w:tc>
          <w:tcPr>
            <w:tcW w:w="5736" w:type="dxa"/>
            <w:shd w:val="clear" w:color="auto" w:fill="auto"/>
          </w:tcPr>
          <w:p w:rsidR="000B1732" w:rsidRPr="000B1732" w:rsidRDefault="000B1732" w:rsidP="006E64A5">
            <w:pPr>
              <w:rPr>
                <w:rFonts w:ascii="Century Gothic" w:hAnsi="Century Gothic"/>
              </w:rPr>
            </w:pPr>
            <w:r w:rsidRPr="000B1732">
              <w:rPr>
                <w:rFonts w:ascii="Century Gothic" w:hAnsi="Century Gothic"/>
              </w:rPr>
              <w:t>How to handle confrontation and stressful encounters, including de-escalating strategies and the use of planned and scripted responses where possible</w:t>
            </w:r>
          </w:p>
        </w:tc>
        <w:tc>
          <w:tcPr>
            <w:tcW w:w="880"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r>
      <w:tr w:rsidR="000B1732" w:rsidRPr="000B1732" w:rsidTr="000B1732">
        <w:trPr>
          <w:cantSplit/>
          <w:trHeight w:val="340"/>
        </w:trPr>
        <w:tc>
          <w:tcPr>
            <w:tcW w:w="638" w:type="dxa"/>
            <w:shd w:val="clear" w:color="auto" w:fill="auto"/>
          </w:tcPr>
          <w:p w:rsidR="000B1732" w:rsidRPr="000B1732" w:rsidRDefault="000B1732" w:rsidP="006E64A5">
            <w:pPr>
              <w:rPr>
                <w:rFonts w:ascii="Century Gothic" w:hAnsi="Century Gothic"/>
                <w:b/>
              </w:rPr>
            </w:pPr>
            <w:r w:rsidRPr="000B1732">
              <w:rPr>
                <w:rFonts w:ascii="Century Gothic" w:hAnsi="Century Gothic"/>
                <w:b/>
              </w:rPr>
              <w:t>2</w:t>
            </w:r>
          </w:p>
        </w:tc>
        <w:tc>
          <w:tcPr>
            <w:tcW w:w="5736" w:type="dxa"/>
            <w:shd w:val="clear" w:color="auto" w:fill="auto"/>
          </w:tcPr>
          <w:p w:rsidR="000B1732" w:rsidRPr="000B1732" w:rsidRDefault="000B1732" w:rsidP="006E64A5">
            <w:pPr>
              <w:rPr>
                <w:rFonts w:ascii="Century Gothic" w:hAnsi="Century Gothic"/>
              </w:rPr>
            </w:pPr>
            <w:r w:rsidRPr="000B1732">
              <w:rPr>
                <w:rFonts w:ascii="Century Gothic" w:hAnsi="Century Gothic"/>
              </w:rPr>
              <w:t>Using sanctions positively</w:t>
            </w:r>
          </w:p>
        </w:tc>
        <w:tc>
          <w:tcPr>
            <w:tcW w:w="880"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r>
      <w:tr w:rsidR="000B1732" w:rsidRPr="000B1732" w:rsidTr="000B1732">
        <w:trPr>
          <w:cantSplit/>
          <w:trHeight w:val="340"/>
        </w:trPr>
        <w:tc>
          <w:tcPr>
            <w:tcW w:w="638" w:type="dxa"/>
            <w:shd w:val="clear" w:color="auto" w:fill="auto"/>
          </w:tcPr>
          <w:p w:rsidR="000B1732" w:rsidRPr="000B1732" w:rsidRDefault="000B1732" w:rsidP="006E64A5">
            <w:pPr>
              <w:rPr>
                <w:rFonts w:ascii="Century Gothic" w:hAnsi="Century Gothic"/>
                <w:b/>
              </w:rPr>
            </w:pPr>
            <w:r w:rsidRPr="000B1732">
              <w:rPr>
                <w:rFonts w:ascii="Century Gothic" w:hAnsi="Century Gothic"/>
                <w:b/>
              </w:rPr>
              <w:t>3</w:t>
            </w:r>
          </w:p>
        </w:tc>
        <w:tc>
          <w:tcPr>
            <w:tcW w:w="5736" w:type="dxa"/>
            <w:shd w:val="clear" w:color="auto" w:fill="auto"/>
          </w:tcPr>
          <w:p w:rsidR="000B1732" w:rsidRPr="000B1732" w:rsidRDefault="000B1732" w:rsidP="006E64A5">
            <w:pPr>
              <w:rPr>
                <w:rFonts w:ascii="Century Gothic" w:hAnsi="Century Gothic"/>
              </w:rPr>
            </w:pPr>
            <w:r w:rsidRPr="000B1732">
              <w:rPr>
                <w:rFonts w:ascii="Century Gothic" w:hAnsi="Century Gothic"/>
              </w:rPr>
              <w:t>How to react to misbehaviour in public areas</w:t>
            </w:r>
          </w:p>
        </w:tc>
        <w:tc>
          <w:tcPr>
            <w:tcW w:w="880"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r>
      <w:tr w:rsidR="000B1732" w:rsidRPr="000B1732" w:rsidTr="000B1732">
        <w:trPr>
          <w:cantSplit/>
          <w:trHeight w:val="340"/>
        </w:trPr>
        <w:tc>
          <w:tcPr>
            <w:tcW w:w="638" w:type="dxa"/>
            <w:shd w:val="clear" w:color="auto" w:fill="auto"/>
          </w:tcPr>
          <w:p w:rsidR="000B1732" w:rsidRPr="000B1732" w:rsidRDefault="000B1732" w:rsidP="006E64A5">
            <w:pPr>
              <w:rPr>
                <w:rFonts w:ascii="Century Gothic" w:hAnsi="Century Gothic"/>
                <w:b/>
              </w:rPr>
            </w:pPr>
            <w:r w:rsidRPr="000B1732">
              <w:rPr>
                <w:rFonts w:ascii="Century Gothic" w:hAnsi="Century Gothic"/>
                <w:b/>
              </w:rPr>
              <w:t>4</w:t>
            </w:r>
          </w:p>
        </w:tc>
        <w:tc>
          <w:tcPr>
            <w:tcW w:w="5736" w:type="dxa"/>
            <w:shd w:val="clear" w:color="auto" w:fill="auto"/>
          </w:tcPr>
          <w:p w:rsidR="000B1732" w:rsidRPr="000B1732" w:rsidRDefault="000B1732" w:rsidP="006E64A5">
            <w:pPr>
              <w:rPr>
                <w:rFonts w:ascii="Century Gothic" w:hAnsi="Century Gothic"/>
              </w:rPr>
            </w:pPr>
            <w:r w:rsidRPr="000B1732">
              <w:rPr>
                <w:rFonts w:ascii="Century Gothic" w:hAnsi="Century Gothic"/>
              </w:rPr>
              <w:t>The necessity of having, and how to have, restorative conversations</w:t>
            </w:r>
          </w:p>
        </w:tc>
        <w:tc>
          <w:tcPr>
            <w:tcW w:w="880"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c>
          <w:tcPr>
            <w:tcW w:w="881" w:type="dxa"/>
            <w:shd w:val="clear" w:color="auto" w:fill="auto"/>
          </w:tcPr>
          <w:p w:rsidR="000B1732" w:rsidRPr="000B1732" w:rsidRDefault="000B1732" w:rsidP="006E64A5">
            <w:pPr>
              <w:rPr>
                <w:rFonts w:ascii="Century Gothic" w:hAnsi="Century Gothic"/>
                <w:sz w:val="18"/>
                <w:szCs w:val="18"/>
              </w:rPr>
            </w:pPr>
          </w:p>
        </w:tc>
      </w:tr>
    </w:tbl>
    <w:p w:rsidR="000B1732" w:rsidRPr="000B1732" w:rsidRDefault="000B1732" w:rsidP="000B1732">
      <w:pPr>
        <w:spacing w:after="0"/>
        <w:rPr>
          <w:rFonts w:ascii="Century Gothic" w:hAnsi="Century Gothic"/>
          <w:b/>
        </w:rPr>
      </w:pPr>
      <w:r w:rsidRPr="000B1732">
        <w:rPr>
          <w:rFonts w:ascii="Century Gothic" w:hAnsi="Century Gothic"/>
          <w:b/>
        </w:rPr>
        <w:t xml:space="preserve">  </w:t>
      </w:r>
    </w:p>
    <w:p w:rsidR="00330C94" w:rsidRDefault="00330C94">
      <w:pPr>
        <w:rPr>
          <w:rFonts w:ascii="Century Gothic" w:hAnsi="Century Gothic"/>
          <w:b/>
          <w:sz w:val="40"/>
        </w:rPr>
      </w:pPr>
      <w:r>
        <w:rPr>
          <w:rFonts w:ascii="Century Gothic" w:hAnsi="Century Gothic"/>
          <w:b/>
          <w:sz w:val="40"/>
        </w:rPr>
        <w:br w:type="page"/>
      </w:r>
    </w:p>
    <w:p w:rsidR="0056347D" w:rsidRDefault="001F72F8">
      <w:pPr>
        <w:rPr>
          <w:rFonts w:ascii="Century Gothic" w:hAnsi="Century Gothic"/>
          <w:b/>
          <w:sz w:val="40"/>
          <w:szCs w:val="40"/>
        </w:rPr>
      </w:pPr>
      <w:r w:rsidRPr="001F72F8">
        <w:rPr>
          <w:rFonts w:ascii="Century Gothic" w:hAnsi="Century Gothic"/>
          <w:b/>
          <w:sz w:val="40"/>
          <w:szCs w:val="40"/>
        </w:rPr>
        <w:lastRenderedPageBreak/>
        <w:t>Notes…</w:t>
      </w:r>
    </w:p>
    <w:tbl>
      <w:tblPr>
        <w:tblStyle w:val="TableGrid"/>
        <w:tblW w:w="0" w:type="auto"/>
        <w:tblBorders>
          <w:top w:val="none" w:sz="0" w:space="0" w:color="auto"/>
          <w:left w:val="none" w:sz="0" w:space="0" w:color="auto"/>
          <w:bottom w:val="single" w:sz="8" w:space="0" w:color="595959" w:themeColor="text1" w:themeTint="A6"/>
          <w:right w:val="none" w:sz="0" w:space="0" w:color="auto"/>
          <w:insideH w:val="single" w:sz="8" w:space="0" w:color="595959" w:themeColor="text1" w:themeTint="A6"/>
          <w:insideV w:val="single" w:sz="8" w:space="0" w:color="595959" w:themeColor="text1" w:themeTint="A6"/>
        </w:tblBorders>
        <w:tblLook w:val="04A0"/>
      </w:tblPr>
      <w:tblGrid>
        <w:gridCol w:w="9016"/>
      </w:tblGrid>
      <w:tr w:rsidR="0056347D" w:rsidTr="0056347D">
        <w:tc>
          <w:tcPr>
            <w:tcW w:w="9016" w:type="dxa"/>
            <w:tcBorders>
              <w:top w:val="single" w:sz="8" w:space="0" w:color="595959" w:themeColor="text1" w:themeTint="A6"/>
            </w:tcBorders>
          </w:tcPr>
          <w:p w:rsidR="0056347D" w:rsidRDefault="0056347D">
            <w:pPr>
              <w:rPr>
                <w:rFonts w:ascii="Century Gothic" w:hAnsi="Century Gothic"/>
                <w:b/>
                <w:sz w:val="40"/>
                <w:szCs w:val="40"/>
              </w:rPr>
            </w:pPr>
          </w:p>
        </w:tc>
      </w:tr>
      <w:tr w:rsidR="0056347D" w:rsidTr="0056347D">
        <w:tc>
          <w:tcPr>
            <w:tcW w:w="9016" w:type="dxa"/>
          </w:tcPr>
          <w:p w:rsidR="0056347D" w:rsidRDefault="0056347D">
            <w:pPr>
              <w:rPr>
                <w:rFonts w:ascii="Century Gothic" w:hAnsi="Century Gothic"/>
                <w:b/>
                <w:sz w:val="40"/>
                <w:szCs w:val="40"/>
              </w:rPr>
            </w:pPr>
          </w:p>
        </w:tc>
      </w:tr>
      <w:tr w:rsidR="0056347D" w:rsidTr="0056347D">
        <w:tc>
          <w:tcPr>
            <w:tcW w:w="9016" w:type="dxa"/>
          </w:tcPr>
          <w:p w:rsidR="0056347D" w:rsidRDefault="0056347D">
            <w:pPr>
              <w:rPr>
                <w:rFonts w:ascii="Century Gothic" w:hAnsi="Century Gothic"/>
                <w:b/>
                <w:sz w:val="40"/>
                <w:szCs w:val="40"/>
              </w:rPr>
            </w:pPr>
          </w:p>
        </w:tc>
      </w:tr>
      <w:tr w:rsidR="0056347D" w:rsidTr="0056347D">
        <w:tc>
          <w:tcPr>
            <w:tcW w:w="9016" w:type="dxa"/>
          </w:tcPr>
          <w:p w:rsidR="0056347D" w:rsidRDefault="0056347D">
            <w:pPr>
              <w:rPr>
                <w:rFonts w:ascii="Century Gothic" w:hAnsi="Century Gothic"/>
                <w:b/>
                <w:sz w:val="40"/>
                <w:szCs w:val="40"/>
              </w:rPr>
            </w:pPr>
          </w:p>
        </w:tc>
      </w:tr>
      <w:tr w:rsidR="0056347D" w:rsidTr="0056347D">
        <w:tc>
          <w:tcPr>
            <w:tcW w:w="9016" w:type="dxa"/>
          </w:tcPr>
          <w:p w:rsidR="0056347D" w:rsidRDefault="0056347D">
            <w:pPr>
              <w:rPr>
                <w:rFonts w:ascii="Century Gothic" w:hAnsi="Century Gothic"/>
                <w:b/>
                <w:sz w:val="40"/>
                <w:szCs w:val="40"/>
              </w:rPr>
            </w:pPr>
          </w:p>
        </w:tc>
      </w:tr>
      <w:tr w:rsidR="0056347D" w:rsidTr="0056347D">
        <w:tc>
          <w:tcPr>
            <w:tcW w:w="9016" w:type="dxa"/>
          </w:tcPr>
          <w:p w:rsidR="0056347D" w:rsidRDefault="0056347D">
            <w:pPr>
              <w:rPr>
                <w:rFonts w:ascii="Century Gothic" w:hAnsi="Century Gothic"/>
                <w:b/>
                <w:sz w:val="40"/>
                <w:szCs w:val="40"/>
              </w:rPr>
            </w:pPr>
          </w:p>
        </w:tc>
      </w:tr>
      <w:tr w:rsidR="0056347D" w:rsidTr="0056347D">
        <w:tc>
          <w:tcPr>
            <w:tcW w:w="9016" w:type="dxa"/>
          </w:tcPr>
          <w:p w:rsidR="0056347D" w:rsidRDefault="0056347D">
            <w:pPr>
              <w:rPr>
                <w:rFonts w:ascii="Century Gothic" w:hAnsi="Century Gothic"/>
                <w:b/>
                <w:sz w:val="40"/>
                <w:szCs w:val="40"/>
              </w:rPr>
            </w:pPr>
          </w:p>
        </w:tc>
      </w:tr>
      <w:tr w:rsidR="0056347D" w:rsidTr="0056347D">
        <w:tc>
          <w:tcPr>
            <w:tcW w:w="9016" w:type="dxa"/>
          </w:tcPr>
          <w:p w:rsidR="0056347D" w:rsidRDefault="0056347D">
            <w:pPr>
              <w:rPr>
                <w:rFonts w:ascii="Century Gothic" w:hAnsi="Century Gothic"/>
                <w:b/>
                <w:sz w:val="40"/>
                <w:szCs w:val="40"/>
              </w:rPr>
            </w:pPr>
          </w:p>
        </w:tc>
      </w:tr>
      <w:tr w:rsidR="0056347D" w:rsidTr="0056347D">
        <w:tc>
          <w:tcPr>
            <w:tcW w:w="9016" w:type="dxa"/>
          </w:tcPr>
          <w:p w:rsidR="0056347D" w:rsidRDefault="0056347D">
            <w:pPr>
              <w:rPr>
                <w:rFonts w:ascii="Century Gothic" w:hAnsi="Century Gothic"/>
                <w:b/>
                <w:sz w:val="40"/>
                <w:szCs w:val="40"/>
              </w:rPr>
            </w:pPr>
          </w:p>
        </w:tc>
      </w:tr>
      <w:tr w:rsidR="0056347D" w:rsidTr="0056347D">
        <w:tc>
          <w:tcPr>
            <w:tcW w:w="9016" w:type="dxa"/>
          </w:tcPr>
          <w:p w:rsidR="0056347D" w:rsidRDefault="0056347D">
            <w:pPr>
              <w:rPr>
                <w:rFonts w:ascii="Century Gothic" w:hAnsi="Century Gothic"/>
                <w:b/>
                <w:sz w:val="40"/>
                <w:szCs w:val="40"/>
              </w:rPr>
            </w:pPr>
          </w:p>
        </w:tc>
      </w:tr>
      <w:tr w:rsidR="0056347D" w:rsidTr="0056347D">
        <w:tc>
          <w:tcPr>
            <w:tcW w:w="9016" w:type="dxa"/>
          </w:tcPr>
          <w:p w:rsidR="0056347D" w:rsidRDefault="0056347D">
            <w:pPr>
              <w:rPr>
                <w:rFonts w:ascii="Century Gothic" w:hAnsi="Century Gothic"/>
                <w:b/>
                <w:sz w:val="40"/>
                <w:szCs w:val="40"/>
              </w:rPr>
            </w:pPr>
          </w:p>
        </w:tc>
      </w:tr>
      <w:tr w:rsidR="0056347D" w:rsidTr="0056347D">
        <w:tc>
          <w:tcPr>
            <w:tcW w:w="9016" w:type="dxa"/>
          </w:tcPr>
          <w:p w:rsidR="0056347D" w:rsidRDefault="0056347D">
            <w:pPr>
              <w:rPr>
                <w:rFonts w:ascii="Century Gothic" w:hAnsi="Century Gothic"/>
                <w:b/>
                <w:sz w:val="40"/>
                <w:szCs w:val="40"/>
              </w:rPr>
            </w:pPr>
          </w:p>
        </w:tc>
      </w:tr>
      <w:tr w:rsidR="0056347D" w:rsidTr="0056347D">
        <w:tc>
          <w:tcPr>
            <w:tcW w:w="9016" w:type="dxa"/>
          </w:tcPr>
          <w:p w:rsidR="0056347D" w:rsidRDefault="0056347D">
            <w:pPr>
              <w:rPr>
                <w:rFonts w:ascii="Century Gothic" w:hAnsi="Century Gothic"/>
                <w:b/>
                <w:sz w:val="40"/>
                <w:szCs w:val="40"/>
              </w:rPr>
            </w:pPr>
          </w:p>
        </w:tc>
      </w:tr>
      <w:tr w:rsidR="0056347D" w:rsidTr="0056347D">
        <w:tc>
          <w:tcPr>
            <w:tcW w:w="9016" w:type="dxa"/>
          </w:tcPr>
          <w:p w:rsidR="0056347D" w:rsidRDefault="0056347D">
            <w:pPr>
              <w:rPr>
                <w:rFonts w:ascii="Century Gothic" w:hAnsi="Century Gothic"/>
                <w:b/>
                <w:sz w:val="40"/>
                <w:szCs w:val="40"/>
              </w:rPr>
            </w:pPr>
          </w:p>
        </w:tc>
      </w:tr>
      <w:tr w:rsidR="0056347D" w:rsidTr="0056347D">
        <w:tc>
          <w:tcPr>
            <w:tcW w:w="9016" w:type="dxa"/>
          </w:tcPr>
          <w:p w:rsidR="0056347D" w:rsidRDefault="0056347D">
            <w:pPr>
              <w:rPr>
                <w:rFonts w:ascii="Century Gothic" w:hAnsi="Century Gothic"/>
                <w:b/>
                <w:sz w:val="40"/>
                <w:szCs w:val="40"/>
              </w:rPr>
            </w:pPr>
          </w:p>
        </w:tc>
      </w:tr>
      <w:tr w:rsidR="0056347D" w:rsidTr="0056347D">
        <w:tc>
          <w:tcPr>
            <w:tcW w:w="9016" w:type="dxa"/>
          </w:tcPr>
          <w:p w:rsidR="0056347D" w:rsidRDefault="0056347D">
            <w:pPr>
              <w:rPr>
                <w:rFonts w:ascii="Century Gothic" w:hAnsi="Century Gothic"/>
                <w:b/>
                <w:sz w:val="40"/>
                <w:szCs w:val="40"/>
              </w:rPr>
            </w:pPr>
          </w:p>
        </w:tc>
      </w:tr>
      <w:tr w:rsidR="0056347D" w:rsidTr="0056347D">
        <w:tc>
          <w:tcPr>
            <w:tcW w:w="9016" w:type="dxa"/>
          </w:tcPr>
          <w:p w:rsidR="0056347D" w:rsidRDefault="0056347D">
            <w:pPr>
              <w:rPr>
                <w:rFonts w:ascii="Century Gothic" w:hAnsi="Century Gothic"/>
                <w:b/>
                <w:sz w:val="40"/>
                <w:szCs w:val="40"/>
              </w:rPr>
            </w:pPr>
          </w:p>
        </w:tc>
      </w:tr>
      <w:tr w:rsidR="0056347D" w:rsidTr="0056347D">
        <w:tc>
          <w:tcPr>
            <w:tcW w:w="9016" w:type="dxa"/>
          </w:tcPr>
          <w:p w:rsidR="0056347D" w:rsidRDefault="0056347D">
            <w:pPr>
              <w:rPr>
                <w:rFonts w:ascii="Century Gothic" w:hAnsi="Century Gothic"/>
                <w:b/>
                <w:sz w:val="40"/>
                <w:szCs w:val="40"/>
              </w:rPr>
            </w:pPr>
          </w:p>
        </w:tc>
      </w:tr>
      <w:tr w:rsidR="0056347D" w:rsidTr="0056347D">
        <w:tc>
          <w:tcPr>
            <w:tcW w:w="9016" w:type="dxa"/>
          </w:tcPr>
          <w:p w:rsidR="0056347D" w:rsidRDefault="0056347D">
            <w:pPr>
              <w:rPr>
                <w:rFonts w:ascii="Century Gothic" w:hAnsi="Century Gothic"/>
                <w:b/>
                <w:sz w:val="40"/>
                <w:szCs w:val="40"/>
              </w:rPr>
            </w:pPr>
          </w:p>
        </w:tc>
      </w:tr>
      <w:tr w:rsidR="0056347D" w:rsidTr="0056347D">
        <w:tc>
          <w:tcPr>
            <w:tcW w:w="9016" w:type="dxa"/>
          </w:tcPr>
          <w:p w:rsidR="0056347D" w:rsidRDefault="0056347D">
            <w:pPr>
              <w:rPr>
                <w:rFonts w:ascii="Century Gothic" w:hAnsi="Century Gothic"/>
                <w:b/>
                <w:sz w:val="40"/>
                <w:szCs w:val="40"/>
              </w:rPr>
            </w:pPr>
          </w:p>
        </w:tc>
      </w:tr>
      <w:tr w:rsidR="0056347D" w:rsidTr="0056347D">
        <w:tc>
          <w:tcPr>
            <w:tcW w:w="9016" w:type="dxa"/>
          </w:tcPr>
          <w:p w:rsidR="0056347D" w:rsidRDefault="0056347D">
            <w:pPr>
              <w:rPr>
                <w:rFonts w:ascii="Century Gothic" w:hAnsi="Century Gothic"/>
                <w:b/>
                <w:sz w:val="40"/>
                <w:szCs w:val="40"/>
              </w:rPr>
            </w:pPr>
          </w:p>
        </w:tc>
      </w:tr>
      <w:tr w:rsidR="0056347D" w:rsidTr="0056347D">
        <w:tc>
          <w:tcPr>
            <w:tcW w:w="9016" w:type="dxa"/>
          </w:tcPr>
          <w:p w:rsidR="0056347D" w:rsidRDefault="0056347D">
            <w:pPr>
              <w:rPr>
                <w:rFonts w:ascii="Century Gothic" w:hAnsi="Century Gothic"/>
                <w:b/>
                <w:sz w:val="40"/>
                <w:szCs w:val="40"/>
              </w:rPr>
            </w:pPr>
          </w:p>
        </w:tc>
      </w:tr>
      <w:tr w:rsidR="0056347D" w:rsidTr="0056347D">
        <w:tc>
          <w:tcPr>
            <w:tcW w:w="9016" w:type="dxa"/>
          </w:tcPr>
          <w:p w:rsidR="0056347D" w:rsidRDefault="0056347D">
            <w:pPr>
              <w:rPr>
                <w:rFonts w:ascii="Century Gothic" w:hAnsi="Century Gothic"/>
                <w:b/>
                <w:sz w:val="40"/>
                <w:szCs w:val="40"/>
              </w:rPr>
            </w:pPr>
          </w:p>
        </w:tc>
      </w:tr>
      <w:tr w:rsidR="0056347D" w:rsidTr="0056347D">
        <w:tc>
          <w:tcPr>
            <w:tcW w:w="9016" w:type="dxa"/>
          </w:tcPr>
          <w:p w:rsidR="0056347D" w:rsidRDefault="0056347D">
            <w:pPr>
              <w:rPr>
                <w:rFonts w:ascii="Century Gothic" w:hAnsi="Century Gothic"/>
                <w:b/>
                <w:sz w:val="40"/>
                <w:szCs w:val="40"/>
              </w:rPr>
            </w:pPr>
          </w:p>
        </w:tc>
      </w:tr>
      <w:tr w:rsidR="0056347D" w:rsidTr="0056347D">
        <w:tc>
          <w:tcPr>
            <w:tcW w:w="9016" w:type="dxa"/>
          </w:tcPr>
          <w:p w:rsidR="0056347D" w:rsidRDefault="0056347D">
            <w:pPr>
              <w:rPr>
                <w:rFonts w:ascii="Century Gothic" w:hAnsi="Century Gothic"/>
                <w:b/>
                <w:sz w:val="40"/>
                <w:szCs w:val="40"/>
              </w:rPr>
            </w:pPr>
          </w:p>
        </w:tc>
      </w:tr>
    </w:tbl>
    <w:p w:rsidR="00F4758A" w:rsidRDefault="00F4758A" w:rsidP="00F4758A">
      <w:pPr>
        <w:rPr>
          <w:rFonts w:ascii="Century Gothic" w:hAnsi="Century Gothic"/>
          <w:b/>
          <w:sz w:val="40"/>
          <w:szCs w:val="40"/>
        </w:rPr>
      </w:pPr>
    </w:p>
    <w:tbl>
      <w:tblPr>
        <w:tblStyle w:val="TableGrid"/>
        <w:tblW w:w="0" w:type="auto"/>
        <w:tblBorders>
          <w:top w:val="none" w:sz="0" w:space="0" w:color="auto"/>
          <w:left w:val="none" w:sz="0" w:space="0" w:color="auto"/>
          <w:bottom w:val="single" w:sz="8" w:space="0" w:color="595959" w:themeColor="text1" w:themeTint="A6"/>
          <w:right w:val="none" w:sz="0" w:space="0" w:color="auto"/>
          <w:insideH w:val="single" w:sz="8" w:space="0" w:color="595959" w:themeColor="text1" w:themeTint="A6"/>
          <w:insideV w:val="single" w:sz="8" w:space="0" w:color="595959" w:themeColor="text1" w:themeTint="A6"/>
        </w:tblBorders>
        <w:tblLook w:val="04A0"/>
      </w:tblPr>
      <w:tblGrid>
        <w:gridCol w:w="9016"/>
      </w:tblGrid>
      <w:tr w:rsidR="00F4758A" w:rsidTr="00D7706F">
        <w:tc>
          <w:tcPr>
            <w:tcW w:w="9016" w:type="dxa"/>
            <w:tcBorders>
              <w:top w:val="single" w:sz="8" w:space="0" w:color="595959" w:themeColor="text1" w:themeTint="A6"/>
            </w:tcBorders>
          </w:tcPr>
          <w:p w:rsidR="00F4758A" w:rsidRDefault="00F4758A" w:rsidP="00D7706F">
            <w:pPr>
              <w:rPr>
                <w:rFonts w:ascii="Century Gothic" w:hAnsi="Century Gothic"/>
                <w:b/>
                <w:sz w:val="40"/>
                <w:szCs w:val="40"/>
              </w:rPr>
            </w:pPr>
          </w:p>
        </w:tc>
      </w:tr>
      <w:tr w:rsidR="00F4758A" w:rsidTr="00D7706F">
        <w:tc>
          <w:tcPr>
            <w:tcW w:w="9016" w:type="dxa"/>
          </w:tcPr>
          <w:p w:rsidR="00F4758A" w:rsidRDefault="00F4758A" w:rsidP="00D7706F">
            <w:pPr>
              <w:rPr>
                <w:rFonts w:ascii="Century Gothic" w:hAnsi="Century Gothic"/>
                <w:b/>
                <w:sz w:val="40"/>
                <w:szCs w:val="40"/>
              </w:rPr>
            </w:pPr>
          </w:p>
        </w:tc>
      </w:tr>
      <w:tr w:rsidR="00F4758A" w:rsidTr="00D7706F">
        <w:tc>
          <w:tcPr>
            <w:tcW w:w="9016" w:type="dxa"/>
          </w:tcPr>
          <w:p w:rsidR="00F4758A" w:rsidRDefault="00F4758A" w:rsidP="00D7706F">
            <w:pPr>
              <w:rPr>
                <w:rFonts w:ascii="Century Gothic" w:hAnsi="Century Gothic"/>
                <w:b/>
                <w:sz w:val="40"/>
                <w:szCs w:val="40"/>
              </w:rPr>
            </w:pPr>
          </w:p>
        </w:tc>
      </w:tr>
      <w:tr w:rsidR="00F4758A" w:rsidTr="00D7706F">
        <w:tc>
          <w:tcPr>
            <w:tcW w:w="9016" w:type="dxa"/>
          </w:tcPr>
          <w:p w:rsidR="00F4758A" w:rsidRDefault="00F4758A" w:rsidP="00D7706F">
            <w:pPr>
              <w:rPr>
                <w:rFonts w:ascii="Century Gothic" w:hAnsi="Century Gothic"/>
                <w:b/>
                <w:sz w:val="40"/>
                <w:szCs w:val="40"/>
              </w:rPr>
            </w:pPr>
          </w:p>
        </w:tc>
      </w:tr>
      <w:tr w:rsidR="00F4758A" w:rsidTr="00D7706F">
        <w:tc>
          <w:tcPr>
            <w:tcW w:w="9016" w:type="dxa"/>
          </w:tcPr>
          <w:p w:rsidR="00F4758A" w:rsidRDefault="00F4758A" w:rsidP="00D7706F">
            <w:pPr>
              <w:rPr>
                <w:rFonts w:ascii="Century Gothic" w:hAnsi="Century Gothic"/>
                <w:b/>
                <w:sz w:val="40"/>
                <w:szCs w:val="40"/>
              </w:rPr>
            </w:pPr>
          </w:p>
        </w:tc>
      </w:tr>
      <w:tr w:rsidR="00F4758A" w:rsidTr="00D7706F">
        <w:tc>
          <w:tcPr>
            <w:tcW w:w="9016" w:type="dxa"/>
          </w:tcPr>
          <w:p w:rsidR="00F4758A" w:rsidRDefault="00F4758A" w:rsidP="00D7706F">
            <w:pPr>
              <w:rPr>
                <w:rFonts w:ascii="Century Gothic" w:hAnsi="Century Gothic"/>
                <w:b/>
                <w:sz w:val="40"/>
                <w:szCs w:val="40"/>
              </w:rPr>
            </w:pPr>
          </w:p>
        </w:tc>
      </w:tr>
      <w:tr w:rsidR="00F4758A" w:rsidTr="00D7706F">
        <w:tc>
          <w:tcPr>
            <w:tcW w:w="9016" w:type="dxa"/>
          </w:tcPr>
          <w:p w:rsidR="00F4758A" w:rsidRDefault="00F4758A" w:rsidP="00D7706F">
            <w:pPr>
              <w:rPr>
                <w:rFonts w:ascii="Century Gothic" w:hAnsi="Century Gothic"/>
                <w:b/>
                <w:sz w:val="40"/>
                <w:szCs w:val="40"/>
              </w:rPr>
            </w:pPr>
          </w:p>
        </w:tc>
      </w:tr>
      <w:tr w:rsidR="00F4758A" w:rsidTr="00D7706F">
        <w:tc>
          <w:tcPr>
            <w:tcW w:w="9016" w:type="dxa"/>
          </w:tcPr>
          <w:p w:rsidR="00F4758A" w:rsidRDefault="00F4758A" w:rsidP="00D7706F">
            <w:pPr>
              <w:rPr>
                <w:rFonts w:ascii="Century Gothic" w:hAnsi="Century Gothic"/>
                <w:b/>
                <w:sz w:val="40"/>
                <w:szCs w:val="40"/>
              </w:rPr>
            </w:pPr>
          </w:p>
        </w:tc>
      </w:tr>
      <w:tr w:rsidR="00F4758A" w:rsidTr="00D7706F">
        <w:tc>
          <w:tcPr>
            <w:tcW w:w="9016" w:type="dxa"/>
          </w:tcPr>
          <w:p w:rsidR="00F4758A" w:rsidRDefault="00F4758A" w:rsidP="00D7706F">
            <w:pPr>
              <w:rPr>
                <w:rFonts w:ascii="Century Gothic" w:hAnsi="Century Gothic"/>
                <w:b/>
                <w:sz w:val="40"/>
                <w:szCs w:val="40"/>
              </w:rPr>
            </w:pPr>
          </w:p>
        </w:tc>
      </w:tr>
      <w:tr w:rsidR="00F4758A" w:rsidTr="00D7706F">
        <w:tc>
          <w:tcPr>
            <w:tcW w:w="9016" w:type="dxa"/>
          </w:tcPr>
          <w:p w:rsidR="00F4758A" w:rsidRDefault="00F4758A" w:rsidP="00D7706F">
            <w:pPr>
              <w:rPr>
                <w:rFonts w:ascii="Century Gothic" w:hAnsi="Century Gothic"/>
                <w:b/>
                <w:sz w:val="40"/>
                <w:szCs w:val="40"/>
              </w:rPr>
            </w:pPr>
          </w:p>
        </w:tc>
      </w:tr>
      <w:tr w:rsidR="00F4758A" w:rsidTr="00D7706F">
        <w:tc>
          <w:tcPr>
            <w:tcW w:w="9016" w:type="dxa"/>
          </w:tcPr>
          <w:p w:rsidR="00F4758A" w:rsidRDefault="00F4758A" w:rsidP="00D7706F">
            <w:pPr>
              <w:rPr>
                <w:rFonts w:ascii="Century Gothic" w:hAnsi="Century Gothic"/>
                <w:b/>
                <w:sz w:val="40"/>
                <w:szCs w:val="40"/>
              </w:rPr>
            </w:pPr>
          </w:p>
        </w:tc>
      </w:tr>
      <w:tr w:rsidR="00F4758A" w:rsidTr="00D7706F">
        <w:tc>
          <w:tcPr>
            <w:tcW w:w="9016" w:type="dxa"/>
          </w:tcPr>
          <w:p w:rsidR="00F4758A" w:rsidRDefault="00F4758A" w:rsidP="00D7706F">
            <w:pPr>
              <w:rPr>
                <w:rFonts w:ascii="Century Gothic" w:hAnsi="Century Gothic"/>
                <w:b/>
                <w:sz w:val="40"/>
                <w:szCs w:val="40"/>
              </w:rPr>
            </w:pPr>
          </w:p>
        </w:tc>
      </w:tr>
      <w:tr w:rsidR="00F4758A" w:rsidTr="00D7706F">
        <w:tc>
          <w:tcPr>
            <w:tcW w:w="9016" w:type="dxa"/>
          </w:tcPr>
          <w:p w:rsidR="00F4758A" w:rsidRDefault="00F4758A" w:rsidP="00D7706F">
            <w:pPr>
              <w:rPr>
                <w:rFonts w:ascii="Century Gothic" w:hAnsi="Century Gothic"/>
                <w:b/>
                <w:sz w:val="40"/>
                <w:szCs w:val="40"/>
              </w:rPr>
            </w:pPr>
          </w:p>
        </w:tc>
      </w:tr>
      <w:tr w:rsidR="00F4758A" w:rsidTr="00D7706F">
        <w:tc>
          <w:tcPr>
            <w:tcW w:w="9016" w:type="dxa"/>
          </w:tcPr>
          <w:p w:rsidR="00F4758A" w:rsidRDefault="00F4758A" w:rsidP="00D7706F">
            <w:pPr>
              <w:rPr>
                <w:rFonts w:ascii="Century Gothic" w:hAnsi="Century Gothic"/>
                <w:b/>
                <w:sz w:val="40"/>
                <w:szCs w:val="40"/>
              </w:rPr>
            </w:pPr>
          </w:p>
        </w:tc>
      </w:tr>
      <w:tr w:rsidR="00F4758A" w:rsidTr="00D7706F">
        <w:tc>
          <w:tcPr>
            <w:tcW w:w="9016" w:type="dxa"/>
          </w:tcPr>
          <w:p w:rsidR="00F4758A" w:rsidRDefault="00F4758A" w:rsidP="00D7706F">
            <w:pPr>
              <w:rPr>
                <w:rFonts w:ascii="Century Gothic" w:hAnsi="Century Gothic"/>
                <w:b/>
                <w:sz w:val="40"/>
                <w:szCs w:val="40"/>
              </w:rPr>
            </w:pPr>
          </w:p>
        </w:tc>
      </w:tr>
      <w:tr w:rsidR="00F4758A" w:rsidTr="00D7706F">
        <w:tc>
          <w:tcPr>
            <w:tcW w:w="9016" w:type="dxa"/>
          </w:tcPr>
          <w:p w:rsidR="00F4758A" w:rsidRDefault="00F4758A" w:rsidP="00D7706F">
            <w:pPr>
              <w:rPr>
                <w:rFonts w:ascii="Century Gothic" w:hAnsi="Century Gothic"/>
                <w:b/>
                <w:sz w:val="40"/>
                <w:szCs w:val="40"/>
              </w:rPr>
            </w:pPr>
          </w:p>
        </w:tc>
      </w:tr>
      <w:tr w:rsidR="00F4758A" w:rsidTr="00D7706F">
        <w:tc>
          <w:tcPr>
            <w:tcW w:w="9016" w:type="dxa"/>
          </w:tcPr>
          <w:p w:rsidR="00F4758A" w:rsidRDefault="00F4758A" w:rsidP="00D7706F">
            <w:pPr>
              <w:rPr>
                <w:rFonts w:ascii="Century Gothic" w:hAnsi="Century Gothic"/>
                <w:b/>
                <w:sz w:val="40"/>
                <w:szCs w:val="40"/>
              </w:rPr>
            </w:pPr>
          </w:p>
        </w:tc>
      </w:tr>
      <w:tr w:rsidR="00F4758A" w:rsidTr="00D7706F">
        <w:tc>
          <w:tcPr>
            <w:tcW w:w="9016" w:type="dxa"/>
          </w:tcPr>
          <w:p w:rsidR="00F4758A" w:rsidRDefault="00F4758A" w:rsidP="00D7706F">
            <w:pPr>
              <w:rPr>
                <w:rFonts w:ascii="Century Gothic" w:hAnsi="Century Gothic"/>
                <w:b/>
                <w:sz w:val="40"/>
                <w:szCs w:val="40"/>
              </w:rPr>
            </w:pPr>
          </w:p>
        </w:tc>
      </w:tr>
      <w:tr w:rsidR="00F4758A" w:rsidTr="00D7706F">
        <w:tc>
          <w:tcPr>
            <w:tcW w:w="9016" w:type="dxa"/>
          </w:tcPr>
          <w:p w:rsidR="00F4758A" w:rsidRDefault="00F4758A" w:rsidP="00D7706F">
            <w:pPr>
              <w:rPr>
                <w:rFonts w:ascii="Century Gothic" w:hAnsi="Century Gothic"/>
                <w:b/>
                <w:sz w:val="40"/>
                <w:szCs w:val="40"/>
              </w:rPr>
            </w:pPr>
          </w:p>
        </w:tc>
      </w:tr>
      <w:tr w:rsidR="00F4758A" w:rsidTr="00D7706F">
        <w:tc>
          <w:tcPr>
            <w:tcW w:w="9016" w:type="dxa"/>
          </w:tcPr>
          <w:p w:rsidR="00F4758A" w:rsidRDefault="00F4758A" w:rsidP="00D7706F">
            <w:pPr>
              <w:rPr>
                <w:rFonts w:ascii="Century Gothic" w:hAnsi="Century Gothic"/>
                <w:b/>
                <w:sz w:val="40"/>
                <w:szCs w:val="40"/>
              </w:rPr>
            </w:pPr>
          </w:p>
        </w:tc>
      </w:tr>
      <w:tr w:rsidR="00F4758A" w:rsidTr="00D7706F">
        <w:tc>
          <w:tcPr>
            <w:tcW w:w="9016" w:type="dxa"/>
          </w:tcPr>
          <w:p w:rsidR="00F4758A" w:rsidRDefault="00F4758A" w:rsidP="00D7706F">
            <w:pPr>
              <w:rPr>
                <w:rFonts w:ascii="Century Gothic" w:hAnsi="Century Gothic"/>
                <w:b/>
                <w:sz w:val="40"/>
                <w:szCs w:val="40"/>
              </w:rPr>
            </w:pPr>
          </w:p>
        </w:tc>
      </w:tr>
      <w:tr w:rsidR="00F4758A" w:rsidTr="00D7706F">
        <w:tc>
          <w:tcPr>
            <w:tcW w:w="9016" w:type="dxa"/>
          </w:tcPr>
          <w:p w:rsidR="00F4758A" w:rsidRDefault="00F4758A" w:rsidP="00D7706F">
            <w:pPr>
              <w:rPr>
                <w:rFonts w:ascii="Century Gothic" w:hAnsi="Century Gothic"/>
                <w:b/>
                <w:sz w:val="40"/>
                <w:szCs w:val="40"/>
              </w:rPr>
            </w:pPr>
          </w:p>
        </w:tc>
      </w:tr>
      <w:tr w:rsidR="00F4758A" w:rsidTr="00D7706F">
        <w:tc>
          <w:tcPr>
            <w:tcW w:w="9016" w:type="dxa"/>
          </w:tcPr>
          <w:p w:rsidR="00F4758A" w:rsidRDefault="00F4758A" w:rsidP="00D7706F">
            <w:pPr>
              <w:rPr>
                <w:rFonts w:ascii="Century Gothic" w:hAnsi="Century Gothic"/>
                <w:b/>
                <w:sz w:val="40"/>
                <w:szCs w:val="40"/>
              </w:rPr>
            </w:pPr>
          </w:p>
        </w:tc>
      </w:tr>
      <w:tr w:rsidR="00F4758A" w:rsidTr="00D7706F">
        <w:tc>
          <w:tcPr>
            <w:tcW w:w="9016" w:type="dxa"/>
          </w:tcPr>
          <w:p w:rsidR="00F4758A" w:rsidRDefault="00F4758A" w:rsidP="00D7706F">
            <w:pPr>
              <w:rPr>
                <w:rFonts w:ascii="Century Gothic" w:hAnsi="Century Gothic"/>
                <w:b/>
                <w:sz w:val="40"/>
                <w:szCs w:val="40"/>
              </w:rPr>
            </w:pPr>
          </w:p>
        </w:tc>
      </w:tr>
      <w:tr w:rsidR="00F4758A" w:rsidTr="00D7706F">
        <w:tc>
          <w:tcPr>
            <w:tcW w:w="9016" w:type="dxa"/>
          </w:tcPr>
          <w:p w:rsidR="00F4758A" w:rsidRDefault="00F4758A" w:rsidP="00D7706F">
            <w:pPr>
              <w:rPr>
                <w:rFonts w:ascii="Century Gothic" w:hAnsi="Century Gothic"/>
                <w:b/>
                <w:sz w:val="40"/>
                <w:szCs w:val="40"/>
              </w:rPr>
            </w:pPr>
          </w:p>
        </w:tc>
      </w:tr>
    </w:tbl>
    <w:p w:rsidR="00E21177" w:rsidRDefault="0056347D" w:rsidP="00D87D55">
      <w:pPr>
        <w:rPr>
          <w:rFonts w:ascii="Century Gothic" w:hAnsi="Century Gothic"/>
          <w:b/>
          <w:sz w:val="40"/>
          <w:szCs w:val="40"/>
        </w:rPr>
      </w:pPr>
      <w:r w:rsidRPr="001F72F8">
        <w:rPr>
          <w:rFonts w:ascii="Century Gothic" w:hAnsi="Century Gothic"/>
          <w:b/>
          <w:sz w:val="40"/>
          <w:szCs w:val="40"/>
        </w:rPr>
        <w:lastRenderedPageBreak/>
        <w:t>Notes…</w:t>
      </w:r>
    </w:p>
    <w:p w:rsidR="00F4758A" w:rsidRDefault="00F4758A">
      <w:pPr>
        <w:rPr>
          <w:rFonts w:ascii="Century Gothic" w:hAnsi="Century Gothic"/>
          <w:b/>
          <w:sz w:val="40"/>
          <w:szCs w:val="40"/>
        </w:rPr>
      </w:pPr>
      <w:r>
        <w:rPr>
          <w:rFonts w:ascii="Century Gothic" w:hAnsi="Century Gothic"/>
          <w:b/>
          <w:sz w:val="40"/>
          <w:szCs w:val="40"/>
        </w:rPr>
        <w:br w:type="page"/>
      </w:r>
    </w:p>
    <w:p w:rsidR="00F4758A" w:rsidRPr="0056347D" w:rsidRDefault="00F4758A" w:rsidP="00D87D55">
      <w:pPr>
        <w:rPr>
          <w:rFonts w:ascii="Century Gothic" w:hAnsi="Century Gothic"/>
          <w:b/>
          <w:sz w:val="28"/>
        </w:rPr>
      </w:pPr>
    </w:p>
    <w:sectPr w:rsidR="00F4758A" w:rsidRPr="0056347D" w:rsidSect="001F72F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0A9" w:rsidRDefault="001570A9" w:rsidP="00C42A82">
      <w:pPr>
        <w:spacing w:after="0" w:line="240" w:lineRule="auto"/>
      </w:pPr>
      <w:r>
        <w:separator/>
      </w:r>
    </w:p>
  </w:endnote>
  <w:endnote w:type="continuationSeparator" w:id="0">
    <w:p w:rsidR="001570A9" w:rsidRDefault="001570A9" w:rsidP="00C42A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8718360"/>
      <w:docPartObj>
        <w:docPartGallery w:val="Page Numbers (Bottom of Page)"/>
        <w:docPartUnique/>
      </w:docPartObj>
    </w:sdtPr>
    <w:sdtContent>
      <w:sdt>
        <w:sdtPr>
          <w:id w:val="1841895870"/>
          <w:docPartObj>
            <w:docPartGallery w:val="Page Numbers (Top of Page)"/>
            <w:docPartUnique/>
          </w:docPartObj>
        </w:sdtPr>
        <w:sdtContent>
          <w:p w:rsidR="005D28AA" w:rsidRDefault="005D28AA">
            <w:pPr>
              <w:pStyle w:val="Footer"/>
              <w:jc w:val="center"/>
            </w:pPr>
            <w:r w:rsidRPr="00697786">
              <w:rPr>
                <w:rFonts w:ascii="Century Gothic" w:hAnsi="Century Gothic"/>
                <w:sz w:val="21"/>
              </w:rPr>
              <w:t xml:space="preserve">Page </w:t>
            </w:r>
            <w:r w:rsidR="00586AFA" w:rsidRPr="00697786">
              <w:rPr>
                <w:rFonts w:ascii="Century Gothic" w:hAnsi="Century Gothic"/>
                <w:b/>
                <w:bCs/>
                <w:szCs w:val="24"/>
              </w:rPr>
              <w:fldChar w:fldCharType="begin"/>
            </w:r>
            <w:r w:rsidRPr="00697786">
              <w:rPr>
                <w:rFonts w:ascii="Century Gothic" w:hAnsi="Century Gothic"/>
                <w:b/>
                <w:bCs/>
                <w:sz w:val="21"/>
              </w:rPr>
              <w:instrText xml:space="preserve"> PAGE </w:instrText>
            </w:r>
            <w:r w:rsidR="00586AFA" w:rsidRPr="00697786">
              <w:rPr>
                <w:rFonts w:ascii="Century Gothic" w:hAnsi="Century Gothic"/>
                <w:b/>
                <w:bCs/>
                <w:szCs w:val="24"/>
              </w:rPr>
              <w:fldChar w:fldCharType="separate"/>
            </w:r>
            <w:r w:rsidR="00023486">
              <w:rPr>
                <w:rFonts w:ascii="Century Gothic" w:hAnsi="Century Gothic"/>
                <w:b/>
                <w:bCs/>
                <w:noProof/>
                <w:sz w:val="21"/>
              </w:rPr>
              <w:t>6</w:t>
            </w:r>
            <w:r w:rsidR="00586AFA" w:rsidRPr="00697786">
              <w:rPr>
                <w:rFonts w:ascii="Century Gothic" w:hAnsi="Century Gothic"/>
                <w:b/>
                <w:bCs/>
                <w:szCs w:val="24"/>
              </w:rPr>
              <w:fldChar w:fldCharType="end"/>
            </w:r>
            <w:r w:rsidRPr="00697786">
              <w:rPr>
                <w:rFonts w:ascii="Century Gothic" w:hAnsi="Century Gothic"/>
                <w:sz w:val="21"/>
              </w:rPr>
              <w:t xml:space="preserve"> of </w:t>
            </w:r>
            <w:r w:rsidR="00586AFA" w:rsidRPr="00697786">
              <w:rPr>
                <w:rFonts w:ascii="Century Gothic" w:hAnsi="Century Gothic"/>
                <w:b/>
                <w:bCs/>
                <w:szCs w:val="24"/>
              </w:rPr>
              <w:fldChar w:fldCharType="begin"/>
            </w:r>
            <w:r w:rsidRPr="00697786">
              <w:rPr>
                <w:rFonts w:ascii="Century Gothic" w:hAnsi="Century Gothic"/>
                <w:b/>
                <w:bCs/>
                <w:sz w:val="21"/>
              </w:rPr>
              <w:instrText xml:space="preserve"> NUMPAGES  </w:instrText>
            </w:r>
            <w:r w:rsidR="00586AFA" w:rsidRPr="00697786">
              <w:rPr>
                <w:rFonts w:ascii="Century Gothic" w:hAnsi="Century Gothic"/>
                <w:b/>
                <w:bCs/>
                <w:szCs w:val="24"/>
              </w:rPr>
              <w:fldChar w:fldCharType="separate"/>
            </w:r>
            <w:r w:rsidR="00023486">
              <w:rPr>
                <w:rFonts w:ascii="Century Gothic" w:hAnsi="Century Gothic"/>
                <w:b/>
                <w:bCs/>
                <w:noProof/>
                <w:sz w:val="21"/>
              </w:rPr>
              <w:t>27</w:t>
            </w:r>
            <w:r w:rsidR="00586AFA" w:rsidRPr="00697786">
              <w:rPr>
                <w:rFonts w:ascii="Century Gothic" w:hAnsi="Century Gothic"/>
                <w:b/>
                <w:bCs/>
                <w:szCs w:val="24"/>
              </w:rPr>
              <w:fldChar w:fldCharType="end"/>
            </w:r>
          </w:p>
        </w:sdtContent>
      </w:sdt>
    </w:sdtContent>
  </w:sdt>
  <w:p w:rsidR="005D28AA" w:rsidRDefault="005D28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8AA" w:rsidRDefault="005D28AA">
    <w:pPr>
      <w:pStyle w:val="Footer"/>
      <w:jc w:val="center"/>
    </w:pPr>
  </w:p>
  <w:p w:rsidR="005D28AA" w:rsidRDefault="005D28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0A9" w:rsidRDefault="001570A9" w:rsidP="00C42A82">
      <w:pPr>
        <w:spacing w:after="0" w:line="240" w:lineRule="auto"/>
      </w:pPr>
      <w:r>
        <w:separator/>
      </w:r>
    </w:p>
  </w:footnote>
  <w:footnote w:type="continuationSeparator" w:id="0">
    <w:p w:rsidR="001570A9" w:rsidRDefault="001570A9" w:rsidP="00C42A82">
      <w:pPr>
        <w:spacing w:after="0" w:line="240" w:lineRule="auto"/>
      </w:pPr>
      <w:r>
        <w:continuationSeparator/>
      </w:r>
    </w:p>
  </w:footnote>
  <w:footnote w:id="1">
    <w:p w:rsidR="00000000" w:rsidRDefault="005D28AA">
      <w:pPr>
        <w:pStyle w:val="FootnoteText"/>
        <w:ind w:left="360"/>
      </w:pPr>
      <w:r>
        <w:rPr>
          <w:rStyle w:val="FootnoteReference"/>
        </w:rPr>
        <w:footnoteRef/>
      </w:r>
      <w:r>
        <w:t xml:space="preserve"> Reference to the teachers’ standards:</w:t>
      </w:r>
      <w:r w:rsidRPr="005D7EB4">
        <w:rPr>
          <w:lang w:val="en-US"/>
        </w:rPr>
        <w:t>S1 Set High expectations which, inspire, motivate and challenge pupils.</w:t>
      </w:r>
      <w:r>
        <w:t xml:space="preserve"> </w:t>
      </w:r>
      <w:r w:rsidRPr="005D7EB4">
        <w:rPr>
          <w:lang w:val="en-US"/>
        </w:rPr>
        <w:t>S4 Plan and teach well structured lessons</w:t>
      </w:r>
      <w:r>
        <w:t xml:space="preserve">. </w:t>
      </w:r>
      <w:r w:rsidRPr="005D7EB4">
        <w:rPr>
          <w:lang w:val="en-US"/>
        </w:rPr>
        <w:t xml:space="preserve">S7 Manage </w:t>
      </w:r>
      <w:proofErr w:type="spellStart"/>
      <w:r w:rsidRPr="005D7EB4">
        <w:rPr>
          <w:lang w:val="en-US"/>
        </w:rPr>
        <w:t>behaviour</w:t>
      </w:r>
      <w:proofErr w:type="spellEnd"/>
      <w:r w:rsidRPr="005D7EB4">
        <w:rPr>
          <w:lang w:val="en-US"/>
        </w:rPr>
        <w:t xml:space="preserve"> effectively to ensure a good and safe learning environment.</w:t>
      </w:r>
    </w:p>
    <w:p w:rsidR="005D28AA" w:rsidRDefault="005D28AA">
      <w:pPr>
        <w:pStyle w:val="FootnoteText"/>
      </w:pPr>
    </w:p>
  </w:footnote>
  <w:footnote w:id="2">
    <w:p w:rsidR="005D28AA" w:rsidRPr="000B1732" w:rsidRDefault="005D28AA" w:rsidP="000B1732">
      <w:pPr>
        <w:pStyle w:val="FootnoteText"/>
        <w:rPr>
          <w:rFonts w:ascii="Century Gothic" w:hAnsi="Century Gothic"/>
        </w:rPr>
      </w:pPr>
      <w:r w:rsidRPr="000B1732">
        <w:rPr>
          <w:rStyle w:val="FootnoteReference"/>
          <w:rFonts w:ascii="Century Gothic" w:hAnsi="Century Gothic"/>
        </w:rPr>
        <w:footnoteRef/>
      </w:r>
      <w:r w:rsidRPr="000B1732">
        <w:rPr>
          <w:rFonts w:ascii="Century Gothic" w:hAnsi="Century Gothic"/>
        </w:rPr>
        <w:t xml:space="preserve"> See </w:t>
      </w:r>
      <w:hyperlink r:id="rId1" w:history="1">
        <w:r w:rsidRPr="000B1732">
          <w:rPr>
            <w:rStyle w:val="Hyperlink"/>
            <w:rFonts w:ascii="Century Gothic" w:hAnsi="Century Gothic"/>
          </w:rPr>
          <w:t>https://www.gov.uk/government/publications/initial-teacher-training-government-response-to-carter-review</w:t>
        </w:r>
      </w:hyperlink>
      <w:r w:rsidRPr="000B1732">
        <w:rPr>
          <w:rFonts w:ascii="Century Gothic" w:hAnsi="Century Gothic"/>
        </w:rPr>
        <w:t xml:space="preserve"> </w:t>
      </w:r>
    </w:p>
  </w:footnote>
  <w:footnote w:id="3">
    <w:p w:rsidR="005D28AA" w:rsidRPr="000B1732" w:rsidRDefault="005D28AA" w:rsidP="000B1732">
      <w:pPr>
        <w:pStyle w:val="FootnoteText"/>
        <w:rPr>
          <w:rFonts w:ascii="Century Gothic" w:hAnsi="Century Gothic"/>
        </w:rPr>
      </w:pPr>
      <w:r w:rsidRPr="000B1732">
        <w:rPr>
          <w:rStyle w:val="FootnoteReference"/>
          <w:rFonts w:ascii="Century Gothic" w:hAnsi="Century Gothic"/>
        </w:rPr>
        <w:footnoteRef/>
      </w:r>
      <w:r w:rsidRPr="000B1732">
        <w:rPr>
          <w:rFonts w:ascii="Century Gothic" w:hAnsi="Century Gothic"/>
        </w:rPr>
        <w:t xml:space="preserve"> Whereas blocking involves practicing one skill at a time before the next (for example, “skill A” before “skill B” and so on, forming the pattern “AAABBBCCC”), in interleaving one mixes, or interleaves, practice on several related skills together (forming for example the pattern “ABCABCABC”). For instance, a pianist alternates practice between scales, chords, and arpeggios.</w:t>
      </w:r>
    </w:p>
  </w:footnote>
  <w:footnote w:id="4">
    <w:p w:rsidR="005D28AA" w:rsidRPr="000B1732" w:rsidRDefault="005D28AA" w:rsidP="000B1732">
      <w:pPr>
        <w:pStyle w:val="FootnoteText"/>
        <w:rPr>
          <w:rFonts w:ascii="Century Gothic" w:hAnsi="Century Gothic"/>
        </w:rPr>
      </w:pPr>
      <w:r w:rsidRPr="000B1732">
        <w:rPr>
          <w:rStyle w:val="FootnoteReference"/>
          <w:rFonts w:ascii="Century Gothic" w:hAnsi="Century Gothic"/>
        </w:rPr>
        <w:footnoteRef/>
      </w:r>
      <w:r w:rsidRPr="000B1732">
        <w:rPr>
          <w:rFonts w:ascii="Century Gothic" w:hAnsi="Century Gothic"/>
        </w:rPr>
        <w:t xml:space="preserve"> Normalising good behaviour and reducing the attention misbehaviour receives.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5AA4"/>
    <w:multiLevelType w:val="hybridMultilevel"/>
    <w:tmpl w:val="4AD41238"/>
    <w:lvl w:ilvl="0" w:tplc="175687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136730"/>
    <w:multiLevelType w:val="hybridMultilevel"/>
    <w:tmpl w:val="B7500EA8"/>
    <w:lvl w:ilvl="0" w:tplc="B88A02AE">
      <w:start w:val="1"/>
      <w:numFmt w:val="bullet"/>
      <w:lvlText w:val="•"/>
      <w:lvlJc w:val="left"/>
      <w:pPr>
        <w:tabs>
          <w:tab w:val="num" w:pos="720"/>
        </w:tabs>
        <w:ind w:left="720" w:hanging="360"/>
      </w:pPr>
      <w:rPr>
        <w:rFonts w:ascii="Arial" w:hAnsi="Arial" w:hint="default"/>
      </w:rPr>
    </w:lvl>
    <w:lvl w:ilvl="1" w:tplc="4E1E4E88" w:tentative="1">
      <w:start w:val="1"/>
      <w:numFmt w:val="bullet"/>
      <w:lvlText w:val="•"/>
      <w:lvlJc w:val="left"/>
      <w:pPr>
        <w:tabs>
          <w:tab w:val="num" w:pos="1440"/>
        </w:tabs>
        <w:ind w:left="1440" w:hanging="360"/>
      </w:pPr>
      <w:rPr>
        <w:rFonts w:ascii="Arial" w:hAnsi="Arial" w:hint="default"/>
      </w:rPr>
    </w:lvl>
    <w:lvl w:ilvl="2" w:tplc="18BE7510" w:tentative="1">
      <w:start w:val="1"/>
      <w:numFmt w:val="bullet"/>
      <w:lvlText w:val="•"/>
      <w:lvlJc w:val="left"/>
      <w:pPr>
        <w:tabs>
          <w:tab w:val="num" w:pos="2160"/>
        </w:tabs>
        <w:ind w:left="2160" w:hanging="360"/>
      </w:pPr>
      <w:rPr>
        <w:rFonts w:ascii="Arial" w:hAnsi="Arial" w:hint="default"/>
      </w:rPr>
    </w:lvl>
    <w:lvl w:ilvl="3" w:tplc="494ECB68" w:tentative="1">
      <w:start w:val="1"/>
      <w:numFmt w:val="bullet"/>
      <w:lvlText w:val="•"/>
      <w:lvlJc w:val="left"/>
      <w:pPr>
        <w:tabs>
          <w:tab w:val="num" w:pos="2880"/>
        </w:tabs>
        <w:ind w:left="2880" w:hanging="360"/>
      </w:pPr>
      <w:rPr>
        <w:rFonts w:ascii="Arial" w:hAnsi="Arial" w:hint="default"/>
      </w:rPr>
    </w:lvl>
    <w:lvl w:ilvl="4" w:tplc="00B69F90" w:tentative="1">
      <w:start w:val="1"/>
      <w:numFmt w:val="bullet"/>
      <w:lvlText w:val="•"/>
      <w:lvlJc w:val="left"/>
      <w:pPr>
        <w:tabs>
          <w:tab w:val="num" w:pos="3600"/>
        </w:tabs>
        <w:ind w:left="3600" w:hanging="360"/>
      </w:pPr>
      <w:rPr>
        <w:rFonts w:ascii="Arial" w:hAnsi="Arial" w:hint="default"/>
      </w:rPr>
    </w:lvl>
    <w:lvl w:ilvl="5" w:tplc="E2489AD2" w:tentative="1">
      <w:start w:val="1"/>
      <w:numFmt w:val="bullet"/>
      <w:lvlText w:val="•"/>
      <w:lvlJc w:val="left"/>
      <w:pPr>
        <w:tabs>
          <w:tab w:val="num" w:pos="4320"/>
        </w:tabs>
        <w:ind w:left="4320" w:hanging="360"/>
      </w:pPr>
      <w:rPr>
        <w:rFonts w:ascii="Arial" w:hAnsi="Arial" w:hint="default"/>
      </w:rPr>
    </w:lvl>
    <w:lvl w:ilvl="6" w:tplc="DCFA0410" w:tentative="1">
      <w:start w:val="1"/>
      <w:numFmt w:val="bullet"/>
      <w:lvlText w:val="•"/>
      <w:lvlJc w:val="left"/>
      <w:pPr>
        <w:tabs>
          <w:tab w:val="num" w:pos="5040"/>
        </w:tabs>
        <w:ind w:left="5040" w:hanging="360"/>
      </w:pPr>
      <w:rPr>
        <w:rFonts w:ascii="Arial" w:hAnsi="Arial" w:hint="default"/>
      </w:rPr>
    </w:lvl>
    <w:lvl w:ilvl="7" w:tplc="1846A51C" w:tentative="1">
      <w:start w:val="1"/>
      <w:numFmt w:val="bullet"/>
      <w:lvlText w:val="•"/>
      <w:lvlJc w:val="left"/>
      <w:pPr>
        <w:tabs>
          <w:tab w:val="num" w:pos="5760"/>
        </w:tabs>
        <w:ind w:left="5760" w:hanging="360"/>
      </w:pPr>
      <w:rPr>
        <w:rFonts w:ascii="Arial" w:hAnsi="Arial" w:hint="default"/>
      </w:rPr>
    </w:lvl>
    <w:lvl w:ilvl="8" w:tplc="A62EDCCE" w:tentative="1">
      <w:start w:val="1"/>
      <w:numFmt w:val="bullet"/>
      <w:lvlText w:val="•"/>
      <w:lvlJc w:val="left"/>
      <w:pPr>
        <w:tabs>
          <w:tab w:val="num" w:pos="6480"/>
        </w:tabs>
        <w:ind w:left="6480" w:hanging="360"/>
      </w:pPr>
      <w:rPr>
        <w:rFonts w:ascii="Arial" w:hAnsi="Arial" w:hint="default"/>
      </w:rPr>
    </w:lvl>
  </w:abstractNum>
  <w:abstractNum w:abstractNumId="2">
    <w:nsid w:val="265A0ADA"/>
    <w:multiLevelType w:val="hybridMultilevel"/>
    <w:tmpl w:val="FE28F5D6"/>
    <w:lvl w:ilvl="0" w:tplc="A54CC342">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5E3842"/>
    <w:multiLevelType w:val="hybridMultilevel"/>
    <w:tmpl w:val="11E03104"/>
    <w:lvl w:ilvl="0" w:tplc="A54CC342">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786701"/>
    <w:multiLevelType w:val="hybridMultilevel"/>
    <w:tmpl w:val="AC32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FC55F3"/>
    <w:multiLevelType w:val="hybridMultilevel"/>
    <w:tmpl w:val="101EBF0E"/>
    <w:lvl w:ilvl="0" w:tplc="225ECA28">
      <w:start w:val="1"/>
      <w:numFmt w:val="bullet"/>
      <w:lvlText w:val="•"/>
      <w:lvlJc w:val="left"/>
      <w:pPr>
        <w:tabs>
          <w:tab w:val="num" w:pos="720"/>
        </w:tabs>
        <w:ind w:left="720" w:hanging="360"/>
      </w:pPr>
      <w:rPr>
        <w:rFonts w:ascii="Arial" w:hAnsi="Arial" w:hint="default"/>
      </w:rPr>
    </w:lvl>
    <w:lvl w:ilvl="1" w:tplc="EC0ABFC2" w:tentative="1">
      <w:start w:val="1"/>
      <w:numFmt w:val="bullet"/>
      <w:lvlText w:val="•"/>
      <w:lvlJc w:val="left"/>
      <w:pPr>
        <w:tabs>
          <w:tab w:val="num" w:pos="1440"/>
        </w:tabs>
        <w:ind w:left="1440" w:hanging="360"/>
      </w:pPr>
      <w:rPr>
        <w:rFonts w:ascii="Arial" w:hAnsi="Arial" w:hint="default"/>
      </w:rPr>
    </w:lvl>
    <w:lvl w:ilvl="2" w:tplc="F0C2DBAA" w:tentative="1">
      <w:start w:val="1"/>
      <w:numFmt w:val="bullet"/>
      <w:lvlText w:val="•"/>
      <w:lvlJc w:val="left"/>
      <w:pPr>
        <w:tabs>
          <w:tab w:val="num" w:pos="2160"/>
        </w:tabs>
        <w:ind w:left="2160" w:hanging="360"/>
      </w:pPr>
      <w:rPr>
        <w:rFonts w:ascii="Arial" w:hAnsi="Arial" w:hint="default"/>
      </w:rPr>
    </w:lvl>
    <w:lvl w:ilvl="3" w:tplc="8760F522" w:tentative="1">
      <w:start w:val="1"/>
      <w:numFmt w:val="bullet"/>
      <w:lvlText w:val="•"/>
      <w:lvlJc w:val="left"/>
      <w:pPr>
        <w:tabs>
          <w:tab w:val="num" w:pos="2880"/>
        </w:tabs>
        <w:ind w:left="2880" w:hanging="360"/>
      </w:pPr>
      <w:rPr>
        <w:rFonts w:ascii="Arial" w:hAnsi="Arial" w:hint="default"/>
      </w:rPr>
    </w:lvl>
    <w:lvl w:ilvl="4" w:tplc="A3C0ABD6" w:tentative="1">
      <w:start w:val="1"/>
      <w:numFmt w:val="bullet"/>
      <w:lvlText w:val="•"/>
      <w:lvlJc w:val="left"/>
      <w:pPr>
        <w:tabs>
          <w:tab w:val="num" w:pos="3600"/>
        </w:tabs>
        <w:ind w:left="3600" w:hanging="360"/>
      </w:pPr>
      <w:rPr>
        <w:rFonts w:ascii="Arial" w:hAnsi="Arial" w:hint="default"/>
      </w:rPr>
    </w:lvl>
    <w:lvl w:ilvl="5" w:tplc="DC02CBEE" w:tentative="1">
      <w:start w:val="1"/>
      <w:numFmt w:val="bullet"/>
      <w:lvlText w:val="•"/>
      <w:lvlJc w:val="left"/>
      <w:pPr>
        <w:tabs>
          <w:tab w:val="num" w:pos="4320"/>
        </w:tabs>
        <w:ind w:left="4320" w:hanging="360"/>
      </w:pPr>
      <w:rPr>
        <w:rFonts w:ascii="Arial" w:hAnsi="Arial" w:hint="default"/>
      </w:rPr>
    </w:lvl>
    <w:lvl w:ilvl="6" w:tplc="0A5483BA" w:tentative="1">
      <w:start w:val="1"/>
      <w:numFmt w:val="bullet"/>
      <w:lvlText w:val="•"/>
      <w:lvlJc w:val="left"/>
      <w:pPr>
        <w:tabs>
          <w:tab w:val="num" w:pos="5040"/>
        </w:tabs>
        <w:ind w:left="5040" w:hanging="360"/>
      </w:pPr>
      <w:rPr>
        <w:rFonts w:ascii="Arial" w:hAnsi="Arial" w:hint="default"/>
      </w:rPr>
    </w:lvl>
    <w:lvl w:ilvl="7" w:tplc="F4783450" w:tentative="1">
      <w:start w:val="1"/>
      <w:numFmt w:val="bullet"/>
      <w:lvlText w:val="•"/>
      <w:lvlJc w:val="left"/>
      <w:pPr>
        <w:tabs>
          <w:tab w:val="num" w:pos="5760"/>
        </w:tabs>
        <w:ind w:left="5760" w:hanging="360"/>
      </w:pPr>
      <w:rPr>
        <w:rFonts w:ascii="Arial" w:hAnsi="Arial" w:hint="default"/>
      </w:rPr>
    </w:lvl>
    <w:lvl w:ilvl="8" w:tplc="443AD084" w:tentative="1">
      <w:start w:val="1"/>
      <w:numFmt w:val="bullet"/>
      <w:lvlText w:val="•"/>
      <w:lvlJc w:val="left"/>
      <w:pPr>
        <w:tabs>
          <w:tab w:val="num" w:pos="6480"/>
        </w:tabs>
        <w:ind w:left="6480" w:hanging="360"/>
      </w:pPr>
      <w:rPr>
        <w:rFonts w:ascii="Arial" w:hAnsi="Arial" w:hint="default"/>
      </w:rPr>
    </w:lvl>
  </w:abstractNum>
  <w:abstractNum w:abstractNumId="6">
    <w:nsid w:val="3E6200B5"/>
    <w:multiLevelType w:val="hybridMultilevel"/>
    <w:tmpl w:val="9426ED9A"/>
    <w:lvl w:ilvl="0" w:tplc="D3C24428">
      <w:start w:val="1"/>
      <w:numFmt w:val="bullet"/>
      <w:lvlText w:val="•"/>
      <w:lvlJc w:val="left"/>
      <w:pPr>
        <w:tabs>
          <w:tab w:val="num" w:pos="720"/>
        </w:tabs>
        <w:ind w:left="720" w:hanging="360"/>
      </w:pPr>
      <w:rPr>
        <w:rFonts w:ascii="Arial" w:hAnsi="Arial" w:hint="default"/>
      </w:rPr>
    </w:lvl>
    <w:lvl w:ilvl="1" w:tplc="1A8E3202" w:tentative="1">
      <w:start w:val="1"/>
      <w:numFmt w:val="bullet"/>
      <w:lvlText w:val="•"/>
      <w:lvlJc w:val="left"/>
      <w:pPr>
        <w:tabs>
          <w:tab w:val="num" w:pos="1440"/>
        </w:tabs>
        <w:ind w:left="1440" w:hanging="360"/>
      </w:pPr>
      <w:rPr>
        <w:rFonts w:ascii="Arial" w:hAnsi="Arial" w:hint="default"/>
      </w:rPr>
    </w:lvl>
    <w:lvl w:ilvl="2" w:tplc="DD9AF61C" w:tentative="1">
      <w:start w:val="1"/>
      <w:numFmt w:val="bullet"/>
      <w:lvlText w:val="•"/>
      <w:lvlJc w:val="left"/>
      <w:pPr>
        <w:tabs>
          <w:tab w:val="num" w:pos="2160"/>
        </w:tabs>
        <w:ind w:left="2160" w:hanging="360"/>
      </w:pPr>
      <w:rPr>
        <w:rFonts w:ascii="Arial" w:hAnsi="Arial" w:hint="default"/>
      </w:rPr>
    </w:lvl>
    <w:lvl w:ilvl="3" w:tplc="2F6A8216" w:tentative="1">
      <w:start w:val="1"/>
      <w:numFmt w:val="bullet"/>
      <w:lvlText w:val="•"/>
      <w:lvlJc w:val="left"/>
      <w:pPr>
        <w:tabs>
          <w:tab w:val="num" w:pos="2880"/>
        </w:tabs>
        <w:ind w:left="2880" w:hanging="360"/>
      </w:pPr>
      <w:rPr>
        <w:rFonts w:ascii="Arial" w:hAnsi="Arial" w:hint="default"/>
      </w:rPr>
    </w:lvl>
    <w:lvl w:ilvl="4" w:tplc="19E60C58" w:tentative="1">
      <w:start w:val="1"/>
      <w:numFmt w:val="bullet"/>
      <w:lvlText w:val="•"/>
      <w:lvlJc w:val="left"/>
      <w:pPr>
        <w:tabs>
          <w:tab w:val="num" w:pos="3600"/>
        </w:tabs>
        <w:ind w:left="3600" w:hanging="360"/>
      </w:pPr>
      <w:rPr>
        <w:rFonts w:ascii="Arial" w:hAnsi="Arial" w:hint="default"/>
      </w:rPr>
    </w:lvl>
    <w:lvl w:ilvl="5" w:tplc="C63EC93A" w:tentative="1">
      <w:start w:val="1"/>
      <w:numFmt w:val="bullet"/>
      <w:lvlText w:val="•"/>
      <w:lvlJc w:val="left"/>
      <w:pPr>
        <w:tabs>
          <w:tab w:val="num" w:pos="4320"/>
        </w:tabs>
        <w:ind w:left="4320" w:hanging="360"/>
      </w:pPr>
      <w:rPr>
        <w:rFonts w:ascii="Arial" w:hAnsi="Arial" w:hint="default"/>
      </w:rPr>
    </w:lvl>
    <w:lvl w:ilvl="6" w:tplc="73D0843E" w:tentative="1">
      <w:start w:val="1"/>
      <w:numFmt w:val="bullet"/>
      <w:lvlText w:val="•"/>
      <w:lvlJc w:val="left"/>
      <w:pPr>
        <w:tabs>
          <w:tab w:val="num" w:pos="5040"/>
        </w:tabs>
        <w:ind w:left="5040" w:hanging="360"/>
      </w:pPr>
      <w:rPr>
        <w:rFonts w:ascii="Arial" w:hAnsi="Arial" w:hint="default"/>
      </w:rPr>
    </w:lvl>
    <w:lvl w:ilvl="7" w:tplc="E3A02D60" w:tentative="1">
      <w:start w:val="1"/>
      <w:numFmt w:val="bullet"/>
      <w:lvlText w:val="•"/>
      <w:lvlJc w:val="left"/>
      <w:pPr>
        <w:tabs>
          <w:tab w:val="num" w:pos="5760"/>
        </w:tabs>
        <w:ind w:left="5760" w:hanging="360"/>
      </w:pPr>
      <w:rPr>
        <w:rFonts w:ascii="Arial" w:hAnsi="Arial" w:hint="default"/>
      </w:rPr>
    </w:lvl>
    <w:lvl w:ilvl="8" w:tplc="40E4B5D2" w:tentative="1">
      <w:start w:val="1"/>
      <w:numFmt w:val="bullet"/>
      <w:lvlText w:val="•"/>
      <w:lvlJc w:val="left"/>
      <w:pPr>
        <w:tabs>
          <w:tab w:val="num" w:pos="6480"/>
        </w:tabs>
        <w:ind w:left="6480" w:hanging="360"/>
      </w:pPr>
      <w:rPr>
        <w:rFonts w:ascii="Arial" w:hAnsi="Arial" w:hint="default"/>
      </w:rPr>
    </w:lvl>
  </w:abstractNum>
  <w:abstractNum w:abstractNumId="7">
    <w:nsid w:val="4A805951"/>
    <w:multiLevelType w:val="hybridMultilevel"/>
    <w:tmpl w:val="7460F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F37D6C"/>
    <w:multiLevelType w:val="hybridMultilevel"/>
    <w:tmpl w:val="C17A141A"/>
    <w:lvl w:ilvl="0" w:tplc="A54CC342">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3E455D"/>
    <w:multiLevelType w:val="hybridMultilevel"/>
    <w:tmpl w:val="BC9646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9"/>
  </w:num>
  <w:num w:numId="3">
    <w:abstractNumId w:val="2"/>
  </w:num>
  <w:num w:numId="4">
    <w:abstractNumId w:val="3"/>
  </w:num>
  <w:num w:numId="5">
    <w:abstractNumId w:val="8"/>
  </w:num>
  <w:num w:numId="6">
    <w:abstractNumId w:val="7"/>
  </w:num>
  <w:num w:numId="7">
    <w:abstractNumId w:val="5"/>
  </w:num>
  <w:num w:numId="8">
    <w:abstractNumId w:val="1"/>
  </w:num>
  <w:num w:numId="9">
    <w:abstractNumId w:val="4"/>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att, Andrea">
    <w15:presenceInfo w15:providerId="AD" w15:userId="S-1-5-21-2009423200-488843608-724182803-29520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D87D55"/>
    <w:rsid w:val="00023486"/>
    <w:rsid w:val="00026377"/>
    <w:rsid w:val="000B1732"/>
    <w:rsid w:val="000C0CFF"/>
    <w:rsid w:val="000F3269"/>
    <w:rsid w:val="000F4510"/>
    <w:rsid w:val="00146932"/>
    <w:rsid w:val="001570A9"/>
    <w:rsid w:val="00196C83"/>
    <w:rsid w:val="001A4EAF"/>
    <w:rsid w:val="001B5992"/>
    <w:rsid w:val="001D5D08"/>
    <w:rsid w:val="001F72F8"/>
    <w:rsid w:val="002133B2"/>
    <w:rsid w:val="0028602F"/>
    <w:rsid w:val="002A1FEB"/>
    <w:rsid w:val="00330C94"/>
    <w:rsid w:val="00352C90"/>
    <w:rsid w:val="00387424"/>
    <w:rsid w:val="003C44C2"/>
    <w:rsid w:val="003E0D8E"/>
    <w:rsid w:val="003E5F8D"/>
    <w:rsid w:val="003E7095"/>
    <w:rsid w:val="003F05AA"/>
    <w:rsid w:val="00403FAC"/>
    <w:rsid w:val="00530461"/>
    <w:rsid w:val="0056347D"/>
    <w:rsid w:val="00575E34"/>
    <w:rsid w:val="00576A28"/>
    <w:rsid w:val="00586AFA"/>
    <w:rsid w:val="005B3078"/>
    <w:rsid w:val="005D28AA"/>
    <w:rsid w:val="005D7EB4"/>
    <w:rsid w:val="00674DEA"/>
    <w:rsid w:val="00690B16"/>
    <w:rsid w:val="00696711"/>
    <w:rsid w:val="00697786"/>
    <w:rsid w:val="006A1E92"/>
    <w:rsid w:val="006E64A5"/>
    <w:rsid w:val="007556E2"/>
    <w:rsid w:val="00773D9D"/>
    <w:rsid w:val="00793F89"/>
    <w:rsid w:val="00796F42"/>
    <w:rsid w:val="007F5E26"/>
    <w:rsid w:val="00816AB3"/>
    <w:rsid w:val="008355A3"/>
    <w:rsid w:val="00835B5D"/>
    <w:rsid w:val="008E13B7"/>
    <w:rsid w:val="00904F9A"/>
    <w:rsid w:val="009C1294"/>
    <w:rsid w:val="009D24C1"/>
    <w:rsid w:val="009D4417"/>
    <w:rsid w:val="00A027B4"/>
    <w:rsid w:val="00A422DD"/>
    <w:rsid w:val="00A42B13"/>
    <w:rsid w:val="00A44970"/>
    <w:rsid w:val="00A469A1"/>
    <w:rsid w:val="00A64CA8"/>
    <w:rsid w:val="00A7017E"/>
    <w:rsid w:val="00A73F1E"/>
    <w:rsid w:val="00B4595D"/>
    <w:rsid w:val="00B53E0B"/>
    <w:rsid w:val="00B70E05"/>
    <w:rsid w:val="00BB05F1"/>
    <w:rsid w:val="00BC579B"/>
    <w:rsid w:val="00BD3763"/>
    <w:rsid w:val="00BE4B6A"/>
    <w:rsid w:val="00C114FC"/>
    <w:rsid w:val="00C27988"/>
    <w:rsid w:val="00C42A82"/>
    <w:rsid w:val="00C50F85"/>
    <w:rsid w:val="00C864E1"/>
    <w:rsid w:val="00CA240B"/>
    <w:rsid w:val="00CE79CA"/>
    <w:rsid w:val="00D27364"/>
    <w:rsid w:val="00D52C01"/>
    <w:rsid w:val="00D7706F"/>
    <w:rsid w:val="00D87D55"/>
    <w:rsid w:val="00DD52F3"/>
    <w:rsid w:val="00E21177"/>
    <w:rsid w:val="00E3356D"/>
    <w:rsid w:val="00E60072"/>
    <w:rsid w:val="00E74E70"/>
    <w:rsid w:val="00E86161"/>
    <w:rsid w:val="00EB392E"/>
    <w:rsid w:val="00EE0544"/>
    <w:rsid w:val="00EF04B3"/>
    <w:rsid w:val="00F04B41"/>
    <w:rsid w:val="00F4758A"/>
    <w:rsid w:val="00FC0298"/>
    <w:rsid w:val="00FE72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A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7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7095"/>
    <w:pPr>
      <w:ind w:left="720"/>
      <w:contextualSpacing/>
    </w:pPr>
  </w:style>
  <w:style w:type="paragraph" w:styleId="Header">
    <w:name w:val="header"/>
    <w:basedOn w:val="Normal"/>
    <w:link w:val="HeaderChar"/>
    <w:uiPriority w:val="99"/>
    <w:unhideWhenUsed/>
    <w:rsid w:val="00C42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A82"/>
  </w:style>
  <w:style w:type="paragraph" w:styleId="Footer">
    <w:name w:val="footer"/>
    <w:basedOn w:val="Normal"/>
    <w:link w:val="FooterChar"/>
    <w:uiPriority w:val="99"/>
    <w:unhideWhenUsed/>
    <w:rsid w:val="00C42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A82"/>
  </w:style>
  <w:style w:type="character" w:styleId="CommentReference">
    <w:name w:val="annotation reference"/>
    <w:basedOn w:val="DefaultParagraphFont"/>
    <w:uiPriority w:val="99"/>
    <w:semiHidden/>
    <w:unhideWhenUsed/>
    <w:rsid w:val="001D5D08"/>
    <w:rPr>
      <w:sz w:val="16"/>
      <w:szCs w:val="16"/>
    </w:rPr>
  </w:style>
  <w:style w:type="paragraph" w:styleId="CommentText">
    <w:name w:val="annotation text"/>
    <w:basedOn w:val="Normal"/>
    <w:link w:val="CommentTextChar"/>
    <w:uiPriority w:val="99"/>
    <w:semiHidden/>
    <w:unhideWhenUsed/>
    <w:rsid w:val="001D5D08"/>
    <w:pPr>
      <w:spacing w:line="240" w:lineRule="auto"/>
    </w:pPr>
    <w:rPr>
      <w:sz w:val="20"/>
      <w:szCs w:val="20"/>
    </w:rPr>
  </w:style>
  <w:style w:type="character" w:customStyle="1" w:styleId="CommentTextChar">
    <w:name w:val="Comment Text Char"/>
    <w:basedOn w:val="DefaultParagraphFont"/>
    <w:link w:val="CommentText"/>
    <w:uiPriority w:val="99"/>
    <w:semiHidden/>
    <w:rsid w:val="001D5D08"/>
    <w:rPr>
      <w:sz w:val="20"/>
      <w:szCs w:val="20"/>
    </w:rPr>
  </w:style>
  <w:style w:type="paragraph" w:styleId="CommentSubject">
    <w:name w:val="annotation subject"/>
    <w:basedOn w:val="CommentText"/>
    <w:next w:val="CommentText"/>
    <w:link w:val="CommentSubjectChar"/>
    <w:uiPriority w:val="99"/>
    <w:semiHidden/>
    <w:unhideWhenUsed/>
    <w:rsid w:val="001D5D08"/>
    <w:rPr>
      <w:b/>
      <w:bCs/>
    </w:rPr>
  </w:style>
  <w:style w:type="character" w:customStyle="1" w:styleId="CommentSubjectChar">
    <w:name w:val="Comment Subject Char"/>
    <w:basedOn w:val="CommentTextChar"/>
    <w:link w:val="CommentSubject"/>
    <w:uiPriority w:val="99"/>
    <w:semiHidden/>
    <w:rsid w:val="001D5D08"/>
    <w:rPr>
      <w:b/>
      <w:bCs/>
      <w:sz w:val="20"/>
      <w:szCs w:val="20"/>
    </w:rPr>
  </w:style>
  <w:style w:type="paragraph" w:styleId="BalloonText">
    <w:name w:val="Balloon Text"/>
    <w:basedOn w:val="Normal"/>
    <w:link w:val="BalloonTextChar"/>
    <w:uiPriority w:val="99"/>
    <w:semiHidden/>
    <w:unhideWhenUsed/>
    <w:rsid w:val="001D5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D08"/>
    <w:rPr>
      <w:rFonts w:ascii="Segoe UI" w:hAnsi="Segoe UI" w:cs="Segoe UI"/>
      <w:sz w:val="18"/>
      <w:szCs w:val="18"/>
    </w:rPr>
  </w:style>
  <w:style w:type="paragraph" w:styleId="NoSpacing">
    <w:name w:val="No Spacing"/>
    <w:link w:val="NoSpacingChar"/>
    <w:uiPriority w:val="1"/>
    <w:qFormat/>
    <w:rsid w:val="00697786"/>
    <w:pPr>
      <w:spacing w:after="0" w:line="240" w:lineRule="auto"/>
    </w:pPr>
    <w:rPr>
      <w:lang w:val="en-US" w:eastAsia="en-US"/>
    </w:rPr>
  </w:style>
  <w:style w:type="character" w:customStyle="1" w:styleId="NoSpacingChar">
    <w:name w:val="No Spacing Char"/>
    <w:basedOn w:val="DefaultParagraphFont"/>
    <w:link w:val="NoSpacing"/>
    <w:uiPriority w:val="1"/>
    <w:rsid w:val="00697786"/>
    <w:rPr>
      <w:lang w:val="en-US" w:eastAsia="en-US"/>
    </w:rPr>
  </w:style>
  <w:style w:type="paragraph" w:customStyle="1" w:styleId="Body">
    <w:name w:val="Body"/>
    <w:rsid w:val="0069778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zh-CN"/>
    </w:rPr>
  </w:style>
  <w:style w:type="character" w:styleId="Hyperlink">
    <w:name w:val="Hyperlink"/>
    <w:basedOn w:val="DefaultParagraphFont"/>
    <w:uiPriority w:val="99"/>
    <w:unhideWhenUsed/>
    <w:rsid w:val="00146932"/>
    <w:rPr>
      <w:color w:val="0563C1" w:themeColor="hyperlink"/>
      <w:u w:val="single"/>
    </w:rPr>
  </w:style>
  <w:style w:type="paragraph" w:styleId="FootnoteText">
    <w:name w:val="footnote text"/>
    <w:basedOn w:val="Normal"/>
    <w:link w:val="FootnoteTextChar"/>
    <w:uiPriority w:val="99"/>
    <w:semiHidden/>
    <w:unhideWhenUsed/>
    <w:rsid w:val="000B1732"/>
    <w:pPr>
      <w:spacing w:after="0" w:line="240" w:lineRule="auto"/>
    </w:pPr>
    <w:rPr>
      <w:sz w:val="20"/>
      <w:szCs w:val="20"/>
      <w:lang w:eastAsia="zh-CN"/>
    </w:rPr>
  </w:style>
  <w:style w:type="character" w:customStyle="1" w:styleId="FootnoteTextChar">
    <w:name w:val="Footnote Text Char"/>
    <w:basedOn w:val="DefaultParagraphFont"/>
    <w:link w:val="FootnoteText"/>
    <w:uiPriority w:val="99"/>
    <w:semiHidden/>
    <w:rsid w:val="000B1732"/>
    <w:rPr>
      <w:sz w:val="20"/>
      <w:szCs w:val="20"/>
      <w:lang w:eastAsia="zh-CN"/>
    </w:rPr>
  </w:style>
  <w:style w:type="character" w:styleId="FootnoteReference">
    <w:name w:val="footnote reference"/>
    <w:basedOn w:val="DefaultParagraphFont"/>
    <w:uiPriority w:val="99"/>
    <w:semiHidden/>
    <w:unhideWhenUsed/>
    <w:rsid w:val="000B1732"/>
    <w:rPr>
      <w:vertAlign w:val="superscript"/>
    </w:rPr>
  </w:style>
</w:styles>
</file>

<file path=word/webSettings.xml><?xml version="1.0" encoding="utf-8"?>
<w:webSettings xmlns:r="http://schemas.openxmlformats.org/officeDocument/2006/relationships" xmlns:w="http://schemas.openxmlformats.org/wordprocessingml/2006/main">
  <w:divs>
    <w:div w:id="104467929">
      <w:bodyDiv w:val="1"/>
      <w:marLeft w:val="0"/>
      <w:marRight w:val="0"/>
      <w:marTop w:val="0"/>
      <w:marBottom w:val="0"/>
      <w:divBdr>
        <w:top w:val="none" w:sz="0" w:space="0" w:color="auto"/>
        <w:left w:val="none" w:sz="0" w:space="0" w:color="auto"/>
        <w:bottom w:val="none" w:sz="0" w:space="0" w:color="auto"/>
        <w:right w:val="none" w:sz="0" w:space="0" w:color="auto"/>
      </w:divBdr>
      <w:divsChild>
        <w:div w:id="99684663">
          <w:marLeft w:val="0"/>
          <w:marRight w:val="0"/>
          <w:marTop w:val="0"/>
          <w:marBottom w:val="0"/>
          <w:divBdr>
            <w:top w:val="none" w:sz="0" w:space="0" w:color="auto"/>
            <w:left w:val="none" w:sz="0" w:space="0" w:color="auto"/>
            <w:bottom w:val="none" w:sz="0" w:space="0" w:color="auto"/>
            <w:right w:val="none" w:sz="0" w:space="0" w:color="auto"/>
          </w:divBdr>
          <w:divsChild>
            <w:div w:id="1040276043">
              <w:marLeft w:val="0"/>
              <w:marRight w:val="0"/>
              <w:marTop w:val="0"/>
              <w:marBottom w:val="0"/>
              <w:divBdr>
                <w:top w:val="none" w:sz="0" w:space="0" w:color="auto"/>
                <w:left w:val="none" w:sz="0" w:space="0" w:color="auto"/>
                <w:bottom w:val="none" w:sz="0" w:space="0" w:color="auto"/>
                <w:right w:val="none" w:sz="0" w:space="0" w:color="auto"/>
              </w:divBdr>
              <w:divsChild>
                <w:div w:id="2106026423">
                  <w:marLeft w:val="0"/>
                  <w:marRight w:val="0"/>
                  <w:marTop w:val="195"/>
                  <w:marBottom w:val="0"/>
                  <w:divBdr>
                    <w:top w:val="none" w:sz="0" w:space="0" w:color="auto"/>
                    <w:left w:val="none" w:sz="0" w:space="0" w:color="auto"/>
                    <w:bottom w:val="none" w:sz="0" w:space="0" w:color="auto"/>
                    <w:right w:val="none" w:sz="0" w:space="0" w:color="auto"/>
                  </w:divBdr>
                  <w:divsChild>
                    <w:div w:id="51660004">
                      <w:marLeft w:val="0"/>
                      <w:marRight w:val="0"/>
                      <w:marTop w:val="0"/>
                      <w:marBottom w:val="0"/>
                      <w:divBdr>
                        <w:top w:val="none" w:sz="0" w:space="0" w:color="auto"/>
                        <w:left w:val="none" w:sz="0" w:space="0" w:color="auto"/>
                        <w:bottom w:val="none" w:sz="0" w:space="0" w:color="auto"/>
                        <w:right w:val="none" w:sz="0" w:space="0" w:color="auto"/>
                      </w:divBdr>
                      <w:divsChild>
                        <w:div w:id="1852915796">
                          <w:marLeft w:val="0"/>
                          <w:marRight w:val="0"/>
                          <w:marTop w:val="0"/>
                          <w:marBottom w:val="0"/>
                          <w:divBdr>
                            <w:top w:val="none" w:sz="0" w:space="0" w:color="auto"/>
                            <w:left w:val="none" w:sz="0" w:space="0" w:color="auto"/>
                            <w:bottom w:val="none" w:sz="0" w:space="0" w:color="auto"/>
                            <w:right w:val="none" w:sz="0" w:space="0" w:color="auto"/>
                          </w:divBdr>
                          <w:divsChild>
                            <w:div w:id="347372258">
                              <w:marLeft w:val="0"/>
                              <w:marRight w:val="0"/>
                              <w:marTop w:val="0"/>
                              <w:marBottom w:val="0"/>
                              <w:divBdr>
                                <w:top w:val="none" w:sz="0" w:space="0" w:color="auto"/>
                                <w:left w:val="none" w:sz="0" w:space="0" w:color="auto"/>
                                <w:bottom w:val="none" w:sz="0" w:space="0" w:color="auto"/>
                                <w:right w:val="none" w:sz="0" w:space="0" w:color="auto"/>
                              </w:divBdr>
                              <w:divsChild>
                                <w:div w:id="862131115">
                                  <w:marLeft w:val="0"/>
                                  <w:marRight w:val="0"/>
                                  <w:marTop w:val="0"/>
                                  <w:marBottom w:val="0"/>
                                  <w:divBdr>
                                    <w:top w:val="none" w:sz="0" w:space="0" w:color="auto"/>
                                    <w:left w:val="none" w:sz="0" w:space="0" w:color="auto"/>
                                    <w:bottom w:val="none" w:sz="0" w:space="0" w:color="auto"/>
                                    <w:right w:val="none" w:sz="0" w:space="0" w:color="auto"/>
                                  </w:divBdr>
                                  <w:divsChild>
                                    <w:div w:id="1242325060">
                                      <w:marLeft w:val="0"/>
                                      <w:marRight w:val="0"/>
                                      <w:marTop w:val="0"/>
                                      <w:marBottom w:val="0"/>
                                      <w:divBdr>
                                        <w:top w:val="none" w:sz="0" w:space="0" w:color="auto"/>
                                        <w:left w:val="none" w:sz="0" w:space="0" w:color="auto"/>
                                        <w:bottom w:val="none" w:sz="0" w:space="0" w:color="auto"/>
                                        <w:right w:val="none" w:sz="0" w:space="0" w:color="auto"/>
                                      </w:divBdr>
                                      <w:divsChild>
                                        <w:div w:id="1726635323">
                                          <w:marLeft w:val="0"/>
                                          <w:marRight w:val="0"/>
                                          <w:marTop w:val="0"/>
                                          <w:marBottom w:val="0"/>
                                          <w:divBdr>
                                            <w:top w:val="none" w:sz="0" w:space="0" w:color="auto"/>
                                            <w:left w:val="none" w:sz="0" w:space="0" w:color="auto"/>
                                            <w:bottom w:val="none" w:sz="0" w:space="0" w:color="auto"/>
                                            <w:right w:val="none" w:sz="0" w:space="0" w:color="auto"/>
                                          </w:divBdr>
                                          <w:divsChild>
                                            <w:div w:id="1078745143">
                                              <w:marLeft w:val="0"/>
                                              <w:marRight w:val="0"/>
                                              <w:marTop w:val="0"/>
                                              <w:marBottom w:val="0"/>
                                              <w:divBdr>
                                                <w:top w:val="none" w:sz="0" w:space="0" w:color="auto"/>
                                                <w:left w:val="none" w:sz="0" w:space="0" w:color="auto"/>
                                                <w:bottom w:val="none" w:sz="0" w:space="0" w:color="auto"/>
                                                <w:right w:val="none" w:sz="0" w:space="0" w:color="auto"/>
                                              </w:divBdr>
                                              <w:divsChild>
                                                <w:div w:id="566382599">
                                                  <w:marLeft w:val="0"/>
                                                  <w:marRight w:val="0"/>
                                                  <w:marTop w:val="0"/>
                                                  <w:marBottom w:val="0"/>
                                                  <w:divBdr>
                                                    <w:top w:val="none" w:sz="0" w:space="0" w:color="auto"/>
                                                    <w:left w:val="none" w:sz="0" w:space="0" w:color="auto"/>
                                                    <w:bottom w:val="none" w:sz="0" w:space="0" w:color="auto"/>
                                                    <w:right w:val="none" w:sz="0" w:space="0" w:color="auto"/>
                                                  </w:divBdr>
                                                  <w:divsChild>
                                                    <w:div w:id="1105341123">
                                                      <w:marLeft w:val="0"/>
                                                      <w:marRight w:val="0"/>
                                                      <w:marTop w:val="0"/>
                                                      <w:marBottom w:val="180"/>
                                                      <w:divBdr>
                                                        <w:top w:val="none" w:sz="0" w:space="0" w:color="auto"/>
                                                        <w:left w:val="none" w:sz="0" w:space="0" w:color="auto"/>
                                                        <w:bottom w:val="none" w:sz="0" w:space="0" w:color="auto"/>
                                                        <w:right w:val="none" w:sz="0" w:space="0" w:color="auto"/>
                                                      </w:divBdr>
                                                      <w:divsChild>
                                                        <w:div w:id="61568330">
                                                          <w:marLeft w:val="0"/>
                                                          <w:marRight w:val="0"/>
                                                          <w:marTop w:val="0"/>
                                                          <w:marBottom w:val="0"/>
                                                          <w:divBdr>
                                                            <w:top w:val="none" w:sz="0" w:space="0" w:color="auto"/>
                                                            <w:left w:val="none" w:sz="0" w:space="0" w:color="auto"/>
                                                            <w:bottom w:val="none" w:sz="0" w:space="0" w:color="auto"/>
                                                            <w:right w:val="none" w:sz="0" w:space="0" w:color="auto"/>
                                                          </w:divBdr>
                                                          <w:divsChild>
                                                            <w:div w:id="402063630">
                                                              <w:marLeft w:val="0"/>
                                                              <w:marRight w:val="0"/>
                                                              <w:marTop w:val="0"/>
                                                              <w:marBottom w:val="0"/>
                                                              <w:divBdr>
                                                                <w:top w:val="none" w:sz="0" w:space="0" w:color="auto"/>
                                                                <w:left w:val="none" w:sz="0" w:space="0" w:color="auto"/>
                                                                <w:bottom w:val="none" w:sz="0" w:space="0" w:color="auto"/>
                                                                <w:right w:val="none" w:sz="0" w:space="0" w:color="auto"/>
                                                              </w:divBdr>
                                                              <w:divsChild>
                                                                <w:div w:id="431975482">
                                                                  <w:marLeft w:val="0"/>
                                                                  <w:marRight w:val="0"/>
                                                                  <w:marTop w:val="0"/>
                                                                  <w:marBottom w:val="0"/>
                                                                  <w:divBdr>
                                                                    <w:top w:val="none" w:sz="0" w:space="0" w:color="auto"/>
                                                                    <w:left w:val="none" w:sz="0" w:space="0" w:color="auto"/>
                                                                    <w:bottom w:val="none" w:sz="0" w:space="0" w:color="auto"/>
                                                                    <w:right w:val="none" w:sz="0" w:space="0" w:color="auto"/>
                                                                  </w:divBdr>
                                                                  <w:divsChild>
                                                                    <w:div w:id="1898975327">
                                                                      <w:marLeft w:val="0"/>
                                                                      <w:marRight w:val="0"/>
                                                                      <w:marTop w:val="0"/>
                                                                      <w:marBottom w:val="0"/>
                                                                      <w:divBdr>
                                                                        <w:top w:val="none" w:sz="0" w:space="0" w:color="auto"/>
                                                                        <w:left w:val="none" w:sz="0" w:space="0" w:color="auto"/>
                                                                        <w:bottom w:val="none" w:sz="0" w:space="0" w:color="auto"/>
                                                                        <w:right w:val="none" w:sz="0" w:space="0" w:color="auto"/>
                                                                      </w:divBdr>
                                                                      <w:divsChild>
                                                                        <w:div w:id="289866835">
                                                                          <w:marLeft w:val="0"/>
                                                                          <w:marRight w:val="0"/>
                                                                          <w:marTop w:val="0"/>
                                                                          <w:marBottom w:val="0"/>
                                                                          <w:divBdr>
                                                                            <w:top w:val="none" w:sz="0" w:space="0" w:color="auto"/>
                                                                            <w:left w:val="none" w:sz="0" w:space="0" w:color="auto"/>
                                                                            <w:bottom w:val="none" w:sz="0" w:space="0" w:color="auto"/>
                                                                            <w:right w:val="none" w:sz="0" w:space="0" w:color="auto"/>
                                                                          </w:divBdr>
                                                                          <w:divsChild>
                                                                            <w:div w:id="11016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86180">
      <w:bodyDiv w:val="1"/>
      <w:marLeft w:val="0"/>
      <w:marRight w:val="0"/>
      <w:marTop w:val="0"/>
      <w:marBottom w:val="0"/>
      <w:divBdr>
        <w:top w:val="none" w:sz="0" w:space="0" w:color="auto"/>
        <w:left w:val="none" w:sz="0" w:space="0" w:color="auto"/>
        <w:bottom w:val="none" w:sz="0" w:space="0" w:color="auto"/>
        <w:right w:val="none" w:sz="0" w:space="0" w:color="auto"/>
      </w:divBdr>
      <w:divsChild>
        <w:div w:id="1123381523">
          <w:marLeft w:val="547"/>
          <w:marRight w:val="0"/>
          <w:marTop w:val="134"/>
          <w:marBottom w:val="0"/>
          <w:divBdr>
            <w:top w:val="none" w:sz="0" w:space="0" w:color="auto"/>
            <w:left w:val="none" w:sz="0" w:space="0" w:color="auto"/>
            <w:bottom w:val="none" w:sz="0" w:space="0" w:color="auto"/>
            <w:right w:val="none" w:sz="0" w:space="0" w:color="auto"/>
          </w:divBdr>
        </w:div>
      </w:divsChild>
    </w:div>
    <w:div w:id="635378538">
      <w:bodyDiv w:val="1"/>
      <w:marLeft w:val="0"/>
      <w:marRight w:val="0"/>
      <w:marTop w:val="0"/>
      <w:marBottom w:val="0"/>
      <w:divBdr>
        <w:top w:val="none" w:sz="0" w:space="0" w:color="auto"/>
        <w:left w:val="none" w:sz="0" w:space="0" w:color="auto"/>
        <w:bottom w:val="none" w:sz="0" w:space="0" w:color="auto"/>
        <w:right w:val="none" w:sz="0" w:space="0" w:color="auto"/>
      </w:divBdr>
      <w:divsChild>
        <w:div w:id="1493907483">
          <w:marLeft w:val="547"/>
          <w:marRight w:val="0"/>
          <w:marTop w:val="134"/>
          <w:marBottom w:val="0"/>
          <w:divBdr>
            <w:top w:val="none" w:sz="0" w:space="0" w:color="auto"/>
            <w:left w:val="none" w:sz="0" w:space="0" w:color="auto"/>
            <w:bottom w:val="none" w:sz="0" w:space="0" w:color="auto"/>
            <w:right w:val="none" w:sz="0" w:space="0" w:color="auto"/>
          </w:divBdr>
        </w:div>
        <w:div w:id="2104909333">
          <w:marLeft w:val="547"/>
          <w:marRight w:val="0"/>
          <w:marTop w:val="134"/>
          <w:marBottom w:val="0"/>
          <w:divBdr>
            <w:top w:val="none" w:sz="0" w:space="0" w:color="auto"/>
            <w:left w:val="none" w:sz="0" w:space="0" w:color="auto"/>
            <w:bottom w:val="none" w:sz="0" w:space="0" w:color="auto"/>
            <w:right w:val="none" w:sz="0" w:space="0" w:color="auto"/>
          </w:divBdr>
        </w:div>
        <w:div w:id="1732187922">
          <w:marLeft w:val="547"/>
          <w:marRight w:val="0"/>
          <w:marTop w:val="134"/>
          <w:marBottom w:val="0"/>
          <w:divBdr>
            <w:top w:val="none" w:sz="0" w:space="0" w:color="auto"/>
            <w:left w:val="none" w:sz="0" w:space="0" w:color="auto"/>
            <w:bottom w:val="none" w:sz="0" w:space="0" w:color="auto"/>
            <w:right w:val="none" w:sz="0" w:space="0" w:color="auto"/>
          </w:divBdr>
        </w:div>
      </w:divsChild>
    </w:div>
    <w:div w:id="1251046256">
      <w:bodyDiv w:val="1"/>
      <w:marLeft w:val="0"/>
      <w:marRight w:val="0"/>
      <w:marTop w:val="0"/>
      <w:marBottom w:val="0"/>
      <w:divBdr>
        <w:top w:val="none" w:sz="0" w:space="0" w:color="auto"/>
        <w:left w:val="none" w:sz="0" w:space="0" w:color="auto"/>
        <w:bottom w:val="none" w:sz="0" w:space="0" w:color="auto"/>
        <w:right w:val="none" w:sz="0" w:space="0" w:color="auto"/>
      </w:divBdr>
      <w:divsChild>
        <w:div w:id="293760310">
          <w:marLeft w:val="547"/>
          <w:marRight w:val="0"/>
          <w:marTop w:val="134"/>
          <w:marBottom w:val="0"/>
          <w:divBdr>
            <w:top w:val="none" w:sz="0" w:space="0" w:color="auto"/>
            <w:left w:val="none" w:sz="0" w:space="0" w:color="auto"/>
            <w:bottom w:val="none" w:sz="0" w:space="0" w:color="auto"/>
            <w:right w:val="none" w:sz="0" w:space="0" w:color="auto"/>
          </w:divBdr>
        </w:div>
        <w:div w:id="1776056242">
          <w:marLeft w:val="547"/>
          <w:marRight w:val="0"/>
          <w:marTop w:val="134"/>
          <w:marBottom w:val="0"/>
          <w:divBdr>
            <w:top w:val="none" w:sz="0" w:space="0" w:color="auto"/>
            <w:left w:val="none" w:sz="0" w:space="0" w:color="auto"/>
            <w:bottom w:val="none" w:sz="0" w:space="0" w:color="auto"/>
            <w:right w:val="none" w:sz="0" w:space="0" w:color="auto"/>
          </w:divBdr>
        </w:div>
        <w:div w:id="1774396629">
          <w:marLeft w:val="547"/>
          <w:marRight w:val="0"/>
          <w:marTop w:val="134"/>
          <w:marBottom w:val="0"/>
          <w:divBdr>
            <w:top w:val="none" w:sz="0" w:space="0" w:color="auto"/>
            <w:left w:val="none" w:sz="0" w:space="0" w:color="auto"/>
            <w:bottom w:val="none" w:sz="0" w:space="0" w:color="auto"/>
            <w:right w:val="none" w:sz="0" w:space="0" w:color="auto"/>
          </w:divBdr>
        </w:div>
        <w:div w:id="1255632131">
          <w:marLeft w:val="547"/>
          <w:marRight w:val="0"/>
          <w:marTop w:val="134"/>
          <w:marBottom w:val="0"/>
          <w:divBdr>
            <w:top w:val="none" w:sz="0" w:space="0" w:color="auto"/>
            <w:left w:val="none" w:sz="0" w:space="0" w:color="auto"/>
            <w:bottom w:val="none" w:sz="0" w:space="0" w:color="auto"/>
            <w:right w:val="none" w:sz="0" w:space="0" w:color="auto"/>
          </w:divBdr>
        </w:div>
        <w:div w:id="212086698">
          <w:marLeft w:val="547"/>
          <w:marRight w:val="0"/>
          <w:marTop w:val="134"/>
          <w:marBottom w:val="0"/>
          <w:divBdr>
            <w:top w:val="none" w:sz="0" w:space="0" w:color="auto"/>
            <w:left w:val="none" w:sz="0" w:space="0" w:color="auto"/>
            <w:bottom w:val="none" w:sz="0" w:space="0" w:color="auto"/>
            <w:right w:val="none" w:sz="0" w:space="0" w:color="auto"/>
          </w:divBdr>
        </w:div>
        <w:div w:id="998728919">
          <w:marLeft w:val="547"/>
          <w:marRight w:val="0"/>
          <w:marTop w:val="134"/>
          <w:marBottom w:val="0"/>
          <w:divBdr>
            <w:top w:val="none" w:sz="0" w:space="0" w:color="auto"/>
            <w:left w:val="none" w:sz="0" w:space="0" w:color="auto"/>
            <w:bottom w:val="none" w:sz="0" w:space="0" w:color="auto"/>
            <w:right w:val="none" w:sz="0" w:space="0" w:color="auto"/>
          </w:divBdr>
        </w:div>
        <w:div w:id="21524184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specialconnections.ku.edu/~specconn/page/behavior/fba/pdf/completedabcchart.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dx.doi.org/10.1080/10476210.2011.56783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initial-teacher-training-government-response-to-carter-review"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uploads/system/uploads/attachment_data/file/536889/Behaviour_Management_report_final__11_July_2016.pdf"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initial-teacher-training-government-response-to-carter-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to</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8B273D15196648B58EE1EE3F6CE556" ma:contentTypeVersion="0" ma:contentTypeDescription="Create a new document." ma:contentTypeScope="" ma:versionID="f7745203e2f9513d8b82bf7f02ec5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FE838D-B3BE-45C4-97E6-AE5AFB4D3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EED8D8-8F4B-4903-A420-B292CDFD13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93877F-B255-4924-90B8-E6714E419106}">
  <ds:schemaRefs>
    <ds:schemaRef ds:uri="http://schemas.microsoft.com/sharepoint/v3/contenttype/forms"/>
  </ds:schemaRefs>
</ds:datastoreItem>
</file>

<file path=customXml/itemProps5.xml><?xml version="1.0" encoding="utf-8"?>
<ds:datastoreItem xmlns:ds="http://schemas.openxmlformats.org/officeDocument/2006/customXml" ds:itemID="{5B46B7B9-51E5-4811-B20C-3B6805B7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27</Pages>
  <Words>3046</Words>
  <Characters>17367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Developing Behaviour Management Journal</vt:lpstr>
    </vt:vector>
  </TitlesOfParts>
  <Company>Liverpool John Moores University</Company>
  <LinksUpToDate>false</LinksUpToDate>
  <CharactersWithSpaces>20373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Behaviour Management Journal</dc:title>
  <dc:subject>Mapping my teaching and classroom management  journey (third edition)</dc:subject>
  <dc:creator>Andrea Pratt and Camilla Cole</dc:creator>
  <cp:keywords/>
  <dc:description/>
  <cp:lastModifiedBy>Simon Morris</cp:lastModifiedBy>
  <cp:revision>8</cp:revision>
  <cp:lastPrinted>2018-07-23T13:53:00Z</cp:lastPrinted>
  <dcterms:created xsi:type="dcterms:W3CDTF">2018-06-13T07:56:00Z</dcterms:created>
  <dcterms:modified xsi:type="dcterms:W3CDTF">2020-10-07T12:46:00Z</dcterms:modified>
  <cp:category>Postgraduate Secondary Programmes (Initial Teacher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0x010100D88B273D15196648B58EE1EE3F6CE556</vt:lpwstr>
  </property>
</Properties>
</file>